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75EAAD3E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E9E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53581A02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3CD239B4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0520A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8DB2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C2B624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AA797C6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7FC71D3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19DB429A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64E3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095020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3B88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D610F57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D7D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4E297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D0D3F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0D35AE3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963745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48187DD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28405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039F6739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5479A0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D9BD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0C8F42A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F8A2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3F60466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79B8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06ED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8080FDB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BC2BA" w14:textId="0C3F0C0C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770DA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770DA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731F82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D7A40B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2BDC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4566F392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08BF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413D461A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6B72E8E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931135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  <w:p w14:paraId="1C81F8FF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413A0855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E797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199AEF00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67CF8700" w14:textId="3BD19555" w:rsidR="00D36C34" w:rsidRPr="00D36C34" w:rsidRDefault="001260AC" w:rsidP="00D36C34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01F98FBD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8545A3">
        <w:rPr>
          <w:rFonts w:ascii="Tahoma" w:hAnsi="Tahoma" w:cs="Tahoma"/>
          <w:b/>
          <w:sz w:val="20"/>
          <w:szCs w:val="20"/>
        </w:rPr>
        <w:t>Possible</w:t>
      </w:r>
      <w:r w:rsidR="004413D5">
        <w:rPr>
          <w:rFonts w:ascii="Tahoma" w:hAnsi="Tahoma" w:cs="Tahoma"/>
          <w:b/>
          <w:sz w:val="20"/>
          <w:szCs w:val="20"/>
        </w:rPr>
        <w:t xml:space="preserve"> </w:t>
      </w:r>
      <w:r w:rsidR="00D36C34" w:rsidRPr="00D36C3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1F7AE717" w14:textId="77777777" w:rsidR="00D36C34" w:rsidRPr="00D36C34" w:rsidRDefault="00D36C34" w:rsidP="00D36C34">
      <w:pPr>
        <w:rPr>
          <w:rFonts w:ascii="Tahoma" w:hAnsi="Tahoma" w:cs="Tahoma"/>
          <w:color w:val="FFFF00"/>
          <w:sz w:val="20"/>
          <w:szCs w:val="20"/>
        </w:rPr>
      </w:pPr>
      <w:r w:rsidRPr="00D36C34">
        <w:rPr>
          <w:rFonts w:ascii="Tahoma" w:hAnsi="Tahoma" w:cs="Tahoma"/>
          <w:color w:val="FFFF00"/>
          <w:sz w:val="20"/>
          <w:szCs w:val="20"/>
        </w:rPr>
        <w:t>Item 1 Behavioral Health Referral</w:t>
      </w:r>
    </w:p>
    <w:p w14:paraId="490019E6" w14:textId="77777777" w:rsidR="00D36C34" w:rsidRPr="00D36C34" w:rsidRDefault="00D36C34" w:rsidP="00D36C34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36C34">
        <w:rPr>
          <w:rFonts w:ascii="Tahoma" w:hAnsi="Tahoma" w:cs="Tahoma"/>
          <w:color w:val="FFFF00"/>
          <w:sz w:val="20"/>
          <w:szCs w:val="20"/>
        </w:rPr>
        <w:t>Item 2 Behavioral Health Referral</w:t>
      </w:r>
      <w:r w:rsidRPr="00D36C34">
        <w:rPr>
          <w:rFonts w:ascii="Tahoma" w:hAnsi="Tahoma" w:cs="Tahoma"/>
          <w:sz w:val="20"/>
          <w:szCs w:val="20"/>
        </w:rPr>
        <w:tab/>
      </w:r>
    </w:p>
    <w:p w14:paraId="23EE5D68" w14:textId="31DCAF10" w:rsidR="00D36C34" w:rsidRPr="00D36C34" w:rsidRDefault="00D36C34" w:rsidP="00D36C34">
      <w:pPr>
        <w:rPr>
          <w:rFonts w:ascii="Tahoma" w:hAnsi="Tahoma" w:cs="Tahoma"/>
          <w:color w:val="FFC000"/>
          <w:sz w:val="20"/>
          <w:szCs w:val="20"/>
        </w:rPr>
      </w:pPr>
      <w:r w:rsidRPr="00D36C34">
        <w:rPr>
          <w:rFonts w:ascii="Tahoma" w:hAnsi="Tahoma" w:cs="Tahoma"/>
          <w:color w:val="FFC000"/>
          <w:sz w:val="20"/>
          <w:szCs w:val="20"/>
        </w:rPr>
        <w:t xml:space="preserve">Item 3 Behavioral Health </w:t>
      </w:r>
      <w:r w:rsidR="002F7397">
        <w:rPr>
          <w:rFonts w:ascii="Tahoma" w:hAnsi="Tahoma" w:cs="Tahoma"/>
          <w:color w:val="FFC000"/>
          <w:sz w:val="20"/>
          <w:szCs w:val="20"/>
        </w:rPr>
        <w:t>Referral</w:t>
      </w:r>
    </w:p>
    <w:p w14:paraId="0A8211E3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4 Immediate Suicide Precautions</w:t>
      </w:r>
    </w:p>
    <w:p w14:paraId="3AF4E04C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5 Immediate Suicide Precautions</w:t>
      </w:r>
    </w:p>
    <w:p w14:paraId="5F4D8B3D" w14:textId="77777777" w:rsidR="00D36C34" w:rsidRPr="00D36C34" w:rsidRDefault="00D36C34" w:rsidP="00D36C34">
      <w:pPr>
        <w:rPr>
          <w:rFonts w:ascii="Tahoma" w:hAnsi="Tahoma" w:cs="Tahoma"/>
          <w:color w:val="FF0000"/>
          <w:sz w:val="20"/>
          <w:szCs w:val="20"/>
        </w:rPr>
      </w:pPr>
      <w:r w:rsidRPr="00D36C34">
        <w:rPr>
          <w:rFonts w:ascii="Tahoma" w:hAnsi="Tahoma" w:cs="Tahoma"/>
          <w:color w:val="FF0000"/>
          <w:sz w:val="20"/>
          <w:szCs w:val="20"/>
        </w:rPr>
        <w:t>Item 6 Immediate Suicide Precautions</w:t>
      </w:r>
    </w:p>
    <w:p w14:paraId="3CE395E0" w14:textId="77777777" w:rsidR="009E06D1" w:rsidRDefault="009E06D1" w:rsidP="00931135"/>
    <w:sectPr w:rsidR="009E06D1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E3E1" w14:textId="77777777" w:rsidR="001260AC" w:rsidRDefault="001260AC" w:rsidP="009D2F85">
      <w:r>
        <w:separator/>
      </w:r>
    </w:p>
  </w:endnote>
  <w:endnote w:type="continuationSeparator" w:id="0">
    <w:p w14:paraId="5CC2AF83" w14:textId="77777777" w:rsidR="001260AC" w:rsidRDefault="001260AC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52F25" w14:textId="77777777" w:rsidR="00E3720D" w:rsidRDefault="00E37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6FD6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6806382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51A476EC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4D6FE" w14:textId="77777777" w:rsidR="00E3720D" w:rsidRDefault="00E37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9908B" w14:textId="77777777" w:rsidR="001260AC" w:rsidRDefault="001260AC" w:rsidP="009D2F85">
      <w:r>
        <w:separator/>
      </w:r>
    </w:p>
  </w:footnote>
  <w:footnote w:type="continuationSeparator" w:id="0">
    <w:p w14:paraId="5AADEC81" w14:textId="77777777" w:rsidR="001260AC" w:rsidRDefault="001260AC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6D4B" w14:textId="77777777" w:rsidR="00E3720D" w:rsidRDefault="00E37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3FE38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FBC8EE6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E3720D">
      <w:rPr>
        <w:rFonts w:ascii="Tahoma" w:hAnsi="Tahoma" w:cs="Tahoma"/>
        <w:i/>
        <w:color w:val="000000"/>
        <w:sz w:val="22"/>
        <w:szCs w:val="22"/>
      </w:rPr>
      <w:t xml:space="preserve"> for Corrections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CEB13" w14:textId="77777777" w:rsidR="00E3720D" w:rsidRDefault="00E37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0C6FF0"/>
    <w:rsid w:val="00113CF6"/>
    <w:rsid w:val="00125997"/>
    <w:rsid w:val="001260AC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2F7397"/>
    <w:rsid w:val="00351B91"/>
    <w:rsid w:val="00352E11"/>
    <w:rsid w:val="003617F5"/>
    <w:rsid w:val="003E1EA1"/>
    <w:rsid w:val="00427796"/>
    <w:rsid w:val="004413D5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F4679"/>
    <w:rsid w:val="00655B8D"/>
    <w:rsid w:val="00675842"/>
    <w:rsid w:val="006B5872"/>
    <w:rsid w:val="006C02A2"/>
    <w:rsid w:val="006F4CE8"/>
    <w:rsid w:val="00731F82"/>
    <w:rsid w:val="00734F75"/>
    <w:rsid w:val="007400C7"/>
    <w:rsid w:val="00770DA2"/>
    <w:rsid w:val="00811A16"/>
    <w:rsid w:val="00846CE9"/>
    <w:rsid w:val="00850A16"/>
    <w:rsid w:val="00850D65"/>
    <w:rsid w:val="008545A3"/>
    <w:rsid w:val="008566D8"/>
    <w:rsid w:val="00910220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B137D7"/>
    <w:rsid w:val="00B54423"/>
    <w:rsid w:val="00B566B9"/>
    <w:rsid w:val="00B66550"/>
    <w:rsid w:val="00B67BCA"/>
    <w:rsid w:val="00B825B5"/>
    <w:rsid w:val="00B936FD"/>
    <w:rsid w:val="00BD56A2"/>
    <w:rsid w:val="00C05293"/>
    <w:rsid w:val="00C27B2E"/>
    <w:rsid w:val="00C752A1"/>
    <w:rsid w:val="00CC4FE9"/>
    <w:rsid w:val="00CE487D"/>
    <w:rsid w:val="00CF2CF3"/>
    <w:rsid w:val="00D04C9F"/>
    <w:rsid w:val="00D36C34"/>
    <w:rsid w:val="00D51CE1"/>
    <w:rsid w:val="00D552D9"/>
    <w:rsid w:val="00D575E9"/>
    <w:rsid w:val="00D858C0"/>
    <w:rsid w:val="00DE6D47"/>
    <w:rsid w:val="00E167FD"/>
    <w:rsid w:val="00E30D97"/>
    <w:rsid w:val="00E3720D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A3AA8B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7FB4-D926-4DED-8C07-827F2B43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2012-06-22T14:28:00Z</cp:lastPrinted>
  <dcterms:created xsi:type="dcterms:W3CDTF">2021-04-15T20:08:00Z</dcterms:created>
  <dcterms:modified xsi:type="dcterms:W3CDTF">2021-05-03T18:02:00Z</dcterms:modified>
</cp:coreProperties>
</file>