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37C" w:rsidRPr="00AD5DE7" w:rsidRDefault="00D1537C" w:rsidP="00D1537C"/>
    <w:p w:rsidR="00D1537C" w:rsidRPr="00AD5DE7" w:rsidRDefault="00D1537C" w:rsidP="00D1537C"/>
    <w:p w:rsidR="00D1537C" w:rsidRPr="00AD5DE7" w:rsidRDefault="00D1537C" w:rsidP="00D1537C"/>
    <w:p w:rsidR="00D1537C" w:rsidRPr="00AD5DE7" w:rsidRDefault="00D1537C" w:rsidP="00D1537C"/>
    <w:p w:rsidR="00D1537C" w:rsidRPr="00AD5DE7" w:rsidRDefault="00D1537C" w:rsidP="00D1537C">
      <w:pPr>
        <w:pStyle w:val="NormalWeb"/>
        <w:jc w:val="center"/>
        <w:outlineLvl w:val="0"/>
      </w:pPr>
      <w:r w:rsidRPr="00AD5DE7">
        <w:rPr>
          <w:rFonts w:ascii="Gill Sans MT" w:hAnsi="Gill Sans MT"/>
          <w:b/>
          <w:bCs/>
          <w:sz w:val="48"/>
          <w:szCs w:val="48"/>
        </w:rPr>
        <w:t>COLUMBIA-SUICIDE SEVERITY</w:t>
      </w:r>
    </w:p>
    <w:p w:rsidR="00D1537C" w:rsidRPr="00AD5DE7" w:rsidRDefault="00D1537C" w:rsidP="00D1537C">
      <w:pPr>
        <w:pStyle w:val="NormalWeb"/>
        <w:jc w:val="center"/>
      </w:pPr>
      <w:r w:rsidRPr="00AD5DE7">
        <w:rPr>
          <w:rFonts w:ascii="Gill Sans MT" w:hAnsi="Gill Sans MT"/>
          <w:b/>
          <w:bCs/>
          <w:sz w:val="48"/>
          <w:szCs w:val="48"/>
        </w:rPr>
        <w:t>RATING SCALE</w:t>
      </w:r>
    </w:p>
    <w:p w:rsidR="00D1537C" w:rsidRPr="00AD5DE7" w:rsidRDefault="00D1537C" w:rsidP="00D1537C">
      <w:pPr>
        <w:pStyle w:val="NormalWeb"/>
        <w:jc w:val="center"/>
        <w:rPr>
          <w:rFonts w:ascii="Gill Sans MT" w:hAnsi="Gill Sans MT"/>
          <w:b/>
          <w:bCs/>
          <w:sz w:val="48"/>
          <w:szCs w:val="48"/>
        </w:rPr>
      </w:pPr>
      <w:r w:rsidRPr="00AD5DE7">
        <w:rPr>
          <w:rFonts w:ascii="Gill Sans MT" w:hAnsi="Gill Sans MT"/>
          <w:b/>
          <w:bCs/>
          <w:sz w:val="48"/>
          <w:szCs w:val="48"/>
        </w:rPr>
        <w:t>(C-SSRS)</w:t>
      </w:r>
    </w:p>
    <w:p w:rsidR="00FF152A" w:rsidRDefault="00D1537C" w:rsidP="00D1537C">
      <w:pPr>
        <w:pStyle w:val="NormalWeb"/>
        <w:spacing w:before="0" w:beforeAutospacing="0" w:after="0" w:afterAutospacing="0" w:line="480" w:lineRule="auto"/>
        <w:jc w:val="center"/>
        <w:rPr>
          <w:sz w:val="28"/>
          <w:szCs w:val="28"/>
        </w:rPr>
      </w:pPr>
      <w:r w:rsidRPr="00AD5DE7">
        <w:rPr>
          <w:sz w:val="28"/>
          <w:szCs w:val="28"/>
        </w:rPr>
        <w:t>Self Report</w:t>
      </w:r>
    </w:p>
    <w:p w:rsidR="00D1537C" w:rsidRPr="00AD5DE7" w:rsidRDefault="00946189" w:rsidP="00D1537C">
      <w:pPr>
        <w:pStyle w:val="NormalWeb"/>
        <w:spacing w:before="0" w:beforeAutospacing="0" w:after="0" w:afterAutospacing="0" w:line="480" w:lineRule="auto"/>
        <w:jc w:val="center"/>
      </w:pPr>
      <w:r>
        <w:rPr>
          <w:sz w:val="28"/>
          <w:szCs w:val="28"/>
        </w:rPr>
        <w:t>SINCE LAST VISIT</w:t>
      </w:r>
      <w:r w:rsidR="00D1537C" w:rsidRPr="00AD5DE7">
        <w:rPr>
          <w:sz w:val="28"/>
          <w:szCs w:val="28"/>
        </w:rPr>
        <w:br/>
      </w:r>
      <w:r w:rsidR="00D1537C" w:rsidRPr="00AD5DE7">
        <w:t>Version 6/30/10</w:t>
      </w:r>
    </w:p>
    <w:p w:rsidR="00D1537C" w:rsidRPr="00AD5DE7" w:rsidRDefault="00D1537C" w:rsidP="00D1537C">
      <w:pPr>
        <w:pStyle w:val="NormalWeb"/>
        <w:jc w:val="center"/>
      </w:pPr>
    </w:p>
    <w:p w:rsidR="00D1537C" w:rsidRPr="00AD5DE7" w:rsidRDefault="00D1537C" w:rsidP="00D1537C">
      <w:pPr>
        <w:pStyle w:val="NormalWeb"/>
        <w:jc w:val="center"/>
      </w:pPr>
      <w:r w:rsidRPr="00AD5DE7">
        <w:lastRenderedPageBreak/>
        <w:t> </w:t>
      </w:r>
      <w:r w:rsidRPr="00AD5DE7">
        <w:rPr>
          <w:b/>
          <w:bCs/>
          <w:i/>
          <w:iCs/>
        </w:rPr>
        <w:t xml:space="preserve">Posner, K.; Brent, D.; Lucas, C.; Gould, M.; Stanley, B.; Brown, G.; Fisher, P.; </w:t>
      </w:r>
      <w:proofErr w:type="spellStart"/>
      <w:r w:rsidRPr="00AD5DE7">
        <w:rPr>
          <w:b/>
          <w:bCs/>
          <w:i/>
          <w:iCs/>
        </w:rPr>
        <w:t>Zelazny</w:t>
      </w:r>
      <w:proofErr w:type="spellEnd"/>
      <w:r w:rsidRPr="00AD5DE7">
        <w:rPr>
          <w:b/>
          <w:bCs/>
          <w:i/>
          <w:iCs/>
        </w:rPr>
        <w:t>, J.; Burke, A.; Oquendo, M.; Mann, J.</w:t>
      </w:r>
      <w:r w:rsidRPr="00AD5DE7">
        <w:t> </w:t>
      </w:r>
      <w:r w:rsidRPr="00AD5DE7">
        <w:br/>
      </w:r>
    </w:p>
    <w:p w:rsidR="00D1537C" w:rsidRPr="00AD5DE7" w:rsidRDefault="00D1537C" w:rsidP="00D1537C">
      <w:pPr>
        <w:pStyle w:val="NormalWeb"/>
        <w:jc w:val="center"/>
        <w:rPr>
          <w:rFonts w:ascii="Gill Sans MT" w:hAnsi="Gill Sans MT"/>
          <w:i/>
          <w:iCs/>
        </w:rPr>
      </w:pPr>
    </w:p>
    <w:p w:rsidR="00D1537C" w:rsidRPr="00AD5DE7" w:rsidRDefault="00D1537C" w:rsidP="00D1537C">
      <w:pPr>
        <w:pStyle w:val="NormalWeb"/>
        <w:jc w:val="center"/>
        <w:rPr>
          <w:rFonts w:ascii="Gill Sans MT" w:hAnsi="Gill Sans MT"/>
          <w:i/>
          <w:iCs/>
        </w:rPr>
      </w:pPr>
      <w:r w:rsidRPr="00AD5DE7">
        <w:rPr>
          <w:rFonts w:ascii="Gill Sans MT" w:hAnsi="Gill Sans MT"/>
          <w:i/>
          <w:iCs/>
        </w:rPr>
        <w:t>Disclaimer:</w:t>
      </w:r>
    </w:p>
    <w:p w:rsidR="00D1537C" w:rsidRPr="00AD5DE7" w:rsidRDefault="00D1537C" w:rsidP="00D1537C">
      <w:pPr>
        <w:pStyle w:val="NormalWeb"/>
        <w:jc w:val="center"/>
        <w:rPr>
          <w:rFonts w:ascii="Gill Sans MT" w:hAnsi="Gill Sans MT"/>
          <w:i/>
          <w:iCs/>
        </w:rPr>
      </w:pPr>
      <w:r w:rsidRPr="00AD5DE7">
        <w:rPr>
          <w:rFonts w:ascii="Gill Sans MT" w:hAnsi="Gill Sans MT"/>
          <w:i/>
          <w:iCs/>
        </w:rPr>
        <w:t>This scale is intended for use by trained clinicians. The questions contained in the Columbia-Suicide Severity Rating Scale are suggested probes. Ultimately, the determination of the presence of suicidality depends on clinical judgment.</w:t>
      </w:r>
    </w:p>
    <w:p w:rsidR="00D1537C" w:rsidRPr="00AD5DE7" w:rsidRDefault="00D1537C" w:rsidP="00D1537C">
      <w:pPr>
        <w:pStyle w:val="NormalWeb"/>
        <w:jc w:val="center"/>
      </w:pPr>
    </w:p>
    <w:p w:rsidR="00D1537C" w:rsidRPr="00AD5DE7" w:rsidRDefault="00D1537C" w:rsidP="00D1537C">
      <w:pPr>
        <w:pStyle w:val="NormalWeb"/>
        <w:jc w:val="center"/>
      </w:pPr>
    </w:p>
    <w:p w:rsidR="00D1537C" w:rsidRPr="00AD5DE7" w:rsidRDefault="00D1537C" w:rsidP="00D1537C">
      <w:pPr>
        <w:pStyle w:val="NormalWeb"/>
        <w:jc w:val="center"/>
      </w:pPr>
    </w:p>
    <w:p w:rsidR="00D1537C" w:rsidRPr="00AD5DE7" w:rsidRDefault="00D1537C" w:rsidP="00D1537C">
      <w:pPr>
        <w:pStyle w:val="NormalWeb"/>
        <w:rPr>
          <w:rFonts w:ascii="Gill Sans MT" w:hAnsi="Gill Sans MT"/>
          <w:i/>
          <w:iCs/>
        </w:rPr>
      </w:pPr>
      <w:r w:rsidRPr="00AD5DE7">
        <w:rPr>
          <w:rFonts w:ascii="Gill Sans MT" w:hAnsi="Gill Sans MT"/>
          <w:i/>
          <w:iCs/>
        </w:rPr>
        <w:t xml:space="preserve">Definitions of behavioral suicidal events in this scale are based on those used in </w:t>
      </w:r>
      <w:r w:rsidRPr="00AD5DE7">
        <w:rPr>
          <w:rFonts w:ascii="Gill Sans MT" w:hAnsi="Gill Sans MT"/>
          <w:b/>
          <w:bCs/>
          <w:i/>
          <w:iCs/>
          <w:u w:val="single"/>
        </w:rPr>
        <w:t>The Columbia Suicide History Form</w:t>
      </w:r>
      <w:r w:rsidRPr="00AD5DE7">
        <w:rPr>
          <w:rFonts w:ascii="Gill Sans MT" w:hAnsi="Gill Sans MT"/>
          <w:bCs/>
          <w:i/>
          <w:iCs/>
        </w:rPr>
        <w:t>,</w:t>
      </w:r>
      <w:r w:rsidRPr="00AD5DE7">
        <w:rPr>
          <w:rFonts w:ascii="Gill Sans MT" w:hAnsi="Gill Sans MT"/>
          <w:i/>
          <w:iCs/>
        </w:rPr>
        <w:t xml:space="preserve"> developed by John Mann, MD and Maria Oquendo, MD, Conte Center for the Neuroscience of Mental Disorders (CCNMD), New York State Psychiatric Institute, 1051 Riverside Drive, New York, NY, 10032. (Oquendo M. A., </w:t>
      </w:r>
      <w:proofErr w:type="spellStart"/>
      <w:r w:rsidRPr="00AD5DE7">
        <w:rPr>
          <w:rFonts w:ascii="Gill Sans MT" w:hAnsi="Gill Sans MT"/>
          <w:bCs/>
          <w:i/>
        </w:rPr>
        <w:t>Halberstam</w:t>
      </w:r>
      <w:proofErr w:type="spellEnd"/>
      <w:r w:rsidRPr="00AD5DE7">
        <w:rPr>
          <w:rFonts w:ascii="Gill Sans MT" w:hAnsi="Gill Sans MT"/>
          <w:bCs/>
          <w:i/>
        </w:rPr>
        <w:t xml:space="preserve"> B. &amp; Mann J. J.</w:t>
      </w:r>
      <w:r w:rsidRPr="00AD5DE7">
        <w:rPr>
          <w:rFonts w:ascii="Gill Sans MT" w:hAnsi="Gill Sans MT"/>
          <w:i/>
          <w:iCs/>
        </w:rPr>
        <w:t xml:space="preserve">, </w:t>
      </w:r>
      <w:r w:rsidRPr="00AD5DE7">
        <w:rPr>
          <w:rFonts w:ascii="Gill Sans MT" w:hAnsi="Gill Sans MT"/>
          <w:i/>
        </w:rPr>
        <w:t>Risk factors for suicidal behavior: utility and limitations of research instruments. I</w:t>
      </w:r>
      <w:r w:rsidRPr="00AD5DE7">
        <w:rPr>
          <w:rFonts w:ascii="Gill Sans MT" w:hAnsi="Gill Sans MT"/>
          <w:i/>
          <w:iCs/>
        </w:rPr>
        <w:t xml:space="preserve">n M.B. First [Ed.] </w:t>
      </w:r>
      <w:r w:rsidRPr="00AD5DE7">
        <w:rPr>
          <w:rFonts w:ascii="Gill Sans MT" w:hAnsi="Gill Sans MT"/>
          <w:iCs/>
        </w:rPr>
        <w:t>Standardized Evaluation in Clinical Practice</w:t>
      </w:r>
      <w:r w:rsidRPr="00AD5DE7">
        <w:rPr>
          <w:rFonts w:ascii="Gill Sans MT" w:hAnsi="Gill Sans MT"/>
          <w:i/>
        </w:rPr>
        <w:t>, pp. 103 -130</w:t>
      </w:r>
      <w:r w:rsidRPr="00AD5DE7">
        <w:rPr>
          <w:rFonts w:ascii="Gill Sans MT" w:hAnsi="Gill Sans MT"/>
          <w:i/>
          <w:iCs/>
        </w:rPr>
        <w:t>, 2003.)</w:t>
      </w:r>
    </w:p>
    <w:p w:rsidR="00D1537C" w:rsidRPr="00AD5DE7" w:rsidRDefault="00D1537C" w:rsidP="00D1537C">
      <w:pPr>
        <w:pStyle w:val="NormalWeb"/>
        <w:rPr>
          <w:rFonts w:ascii="Gill Sans MT" w:hAnsi="Gill Sans MT"/>
          <w:i/>
          <w:iCs/>
        </w:rPr>
      </w:pPr>
    </w:p>
    <w:p w:rsidR="00D1537C" w:rsidRPr="00AD5DE7" w:rsidRDefault="00D1537C" w:rsidP="00D1537C">
      <w:pPr>
        <w:pStyle w:val="NormalWeb"/>
        <w:spacing w:before="0" w:beforeAutospacing="0" w:after="0" w:afterAutospacing="0"/>
      </w:pPr>
      <w:r w:rsidRPr="00AD5DE7">
        <w:rPr>
          <w:rFonts w:ascii="Gill Sans MT" w:hAnsi="Gill Sans MT"/>
          <w:i/>
          <w:iCs/>
        </w:rPr>
        <w:t>For reprints of the C-SSRS contact Kelly Posner, Ph.D., New York State Psychiatric Institute, 1051 Riverside Drive, New York, New York, 10032; inquiries and training requirements contact posnerk@childpsych.columbia.edu</w:t>
      </w:r>
      <w:r w:rsidRPr="00AD5DE7">
        <w:t xml:space="preserve"> </w:t>
      </w:r>
    </w:p>
    <w:p w:rsidR="009856A9" w:rsidRDefault="00D1537C" w:rsidP="00FF152A">
      <w:pPr>
        <w:autoSpaceDE w:val="0"/>
        <w:autoSpaceDN w:val="0"/>
        <w:adjustRightInd w:val="0"/>
        <w:rPr>
          <w:lang w:bidi="he-IL"/>
        </w:rPr>
      </w:pPr>
      <w:r w:rsidRPr="00AD5DE7">
        <w:rPr>
          <w:lang w:bidi="he-IL"/>
        </w:rPr>
        <w:t>© 2008 The Research Foundation for Mental Hygiene, Inc.</w:t>
      </w:r>
    </w:p>
    <w:p w:rsidR="009856A9" w:rsidRDefault="009856A9">
      <w:pPr>
        <w:spacing w:after="200" w:line="276" w:lineRule="auto"/>
        <w:rPr>
          <w:lang w:bidi="he-IL"/>
        </w:rPr>
      </w:pPr>
      <w:r>
        <w:rPr>
          <w:lang w:bidi="he-IL"/>
        </w:rPr>
        <w:br w:type="page"/>
      </w:r>
    </w:p>
    <w:p w:rsidR="006343F5" w:rsidRPr="00AD5DE7" w:rsidRDefault="006343F5" w:rsidP="00FF152A">
      <w:pPr>
        <w:autoSpaceDE w:val="0"/>
        <w:autoSpaceDN w:val="0"/>
        <w:adjustRightInd w:val="0"/>
        <w:rPr>
          <w:b/>
          <w:i/>
        </w:rPr>
      </w:pPr>
    </w:p>
    <w:tbl>
      <w:tblPr>
        <w:tblpPr w:leftFromText="180" w:rightFromText="180" w:vertAnchor="text" w:horzAnchor="margin" w:tblpY="41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gridCol w:w="1440"/>
      </w:tblGrid>
      <w:tr w:rsidR="00946189" w:rsidRPr="00AD5DE7" w:rsidTr="005F51EC">
        <w:trPr>
          <w:trHeight w:val="177"/>
        </w:trPr>
        <w:tc>
          <w:tcPr>
            <w:tcW w:w="9648" w:type="dxa"/>
            <w:shd w:val="clear" w:color="auto" w:fill="E0E0E0"/>
            <w:vAlign w:val="center"/>
          </w:tcPr>
          <w:p w:rsidR="00946189" w:rsidRDefault="00946189" w:rsidP="009145D7">
            <w:pPr>
              <w:spacing w:before="120" w:after="120"/>
              <w:ind w:left="90"/>
              <w:rPr>
                <w:b/>
                <w:i/>
              </w:rPr>
            </w:pPr>
            <w:r w:rsidRPr="00AD5DE7">
              <w:rPr>
                <w:b/>
                <w:i/>
              </w:rPr>
              <w:t>IDEATION</w:t>
            </w:r>
          </w:p>
          <w:p w:rsidR="00946189" w:rsidRPr="00832847" w:rsidRDefault="00946189" w:rsidP="00FF152A">
            <w:pPr>
              <w:spacing w:before="120" w:after="120"/>
              <w:jc w:val="center"/>
              <w:rPr>
                <w:b/>
              </w:rPr>
            </w:pPr>
            <w:r w:rsidRPr="00AD5DE7">
              <w:rPr>
                <w:b/>
                <w:bCs/>
              </w:rPr>
              <w:t>Check off “Yes” or “No” in the righ</w:t>
            </w:r>
            <w:r>
              <w:rPr>
                <w:b/>
                <w:bCs/>
              </w:rPr>
              <w:t>t-hand columns for each question</w:t>
            </w:r>
          </w:p>
        </w:tc>
        <w:tc>
          <w:tcPr>
            <w:tcW w:w="1440" w:type="dxa"/>
            <w:shd w:val="clear" w:color="auto" w:fill="E0E0E0"/>
            <w:vAlign w:val="center"/>
          </w:tcPr>
          <w:p w:rsidR="00946189" w:rsidRPr="00AD5DE7" w:rsidRDefault="00946189" w:rsidP="00FF152A">
            <w:pPr>
              <w:spacing w:before="120" w:after="120"/>
              <w:jc w:val="center"/>
              <w:rPr>
                <w:b/>
              </w:rPr>
            </w:pPr>
            <w:r>
              <w:rPr>
                <w:b/>
              </w:rPr>
              <w:t>Since Last Visit</w:t>
            </w:r>
          </w:p>
        </w:tc>
      </w:tr>
      <w:tr w:rsidR="00946189" w:rsidRPr="00AD5DE7" w:rsidTr="00946189">
        <w:trPr>
          <w:cantSplit/>
          <w:trHeight w:val="578"/>
        </w:trPr>
        <w:tc>
          <w:tcPr>
            <w:tcW w:w="9648" w:type="dxa"/>
            <w:tcBorders>
              <w:bottom w:val="single" w:sz="4" w:space="0" w:color="auto"/>
            </w:tcBorders>
            <w:vAlign w:val="center"/>
          </w:tcPr>
          <w:p w:rsidR="00946189" w:rsidRPr="00946189" w:rsidRDefault="00946189" w:rsidP="00946189">
            <w:pPr>
              <w:pStyle w:val="ListParagraph"/>
              <w:numPr>
                <w:ilvl w:val="0"/>
                <w:numId w:val="11"/>
              </w:numPr>
              <w:spacing w:before="120" w:after="120"/>
              <w:ind w:left="450"/>
              <w:rPr>
                <w:b/>
                <w:bCs/>
              </w:rPr>
            </w:pPr>
            <w:r w:rsidRPr="00946189">
              <w:rPr>
                <w:b/>
                <w:bCs/>
              </w:rPr>
              <w:t>Have you wished you were dead or wished you could go to sleep and not wake up?</w:t>
            </w:r>
          </w:p>
        </w:tc>
        <w:tc>
          <w:tcPr>
            <w:tcW w:w="1440" w:type="dxa"/>
            <w:tcBorders>
              <w:bottom w:val="single" w:sz="4" w:space="0" w:color="auto"/>
            </w:tcBorders>
            <w:vAlign w:val="center"/>
          </w:tcPr>
          <w:p w:rsidR="00946189" w:rsidRPr="00AD5DE7" w:rsidRDefault="00946189" w:rsidP="00D24E5C">
            <w:pPr>
              <w:spacing w:before="120" w:after="120"/>
              <w:jc w:val="center"/>
              <w:rPr>
                <w:b/>
                <w:bCs/>
              </w:rPr>
            </w:pPr>
            <w:r w:rsidRPr="00AD5DE7">
              <w:rPr>
                <w:b/>
                <w:bCs/>
              </w:rPr>
              <w:t xml:space="preserve">Yes      </w:t>
            </w:r>
            <w:r>
              <w:rPr>
                <w:b/>
                <w:bCs/>
              </w:rPr>
              <w:t xml:space="preserve">  </w:t>
            </w:r>
            <w:r w:rsidRPr="00AD5DE7">
              <w:rPr>
                <w:b/>
                <w:bCs/>
              </w:rPr>
              <w:t>No</w:t>
            </w:r>
          </w:p>
          <w:p w:rsidR="00946189" w:rsidRPr="00AD5DE7" w:rsidRDefault="00946189" w:rsidP="00D24E5C">
            <w:pPr>
              <w:spacing w:before="120" w:after="120"/>
              <w:jc w:val="center"/>
              <w:rPr>
                <w:b/>
                <w:bCs/>
              </w:rPr>
            </w:pPr>
            <w:r w:rsidRPr="00750934">
              <w:rPr>
                <w:b/>
                <w:bCs/>
                <w:sz w:val="32"/>
              </w:rPr>
              <w:t xml:space="preserve">□  </w:t>
            </w:r>
            <w:r>
              <w:rPr>
                <w:b/>
                <w:bCs/>
                <w:sz w:val="32"/>
              </w:rPr>
              <w:t xml:space="preserve">     </w:t>
            </w:r>
            <w:r w:rsidRPr="00750934">
              <w:rPr>
                <w:b/>
                <w:bCs/>
                <w:sz w:val="32"/>
              </w:rPr>
              <w:t>□</w:t>
            </w:r>
          </w:p>
        </w:tc>
      </w:tr>
      <w:tr w:rsidR="00946189" w:rsidRPr="00AD5DE7" w:rsidTr="00946189">
        <w:trPr>
          <w:cantSplit/>
          <w:trHeight w:val="353"/>
        </w:trPr>
        <w:tc>
          <w:tcPr>
            <w:tcW w:w="9648" w:type="dxa"/>
            <w:tcBorders>
              <w:top w:val="single" w:sz="4" w:space="0" w:color="auto"/>
              <w:bottom w:val="single" w:sz="4" w:space="0" w:color="auto"/>
            </w:tcBorders>
            <w:vAlign w:val="center"/>
          </w:tcPr>
          <w:p w:rsidR="00946189" w:rsidRPr="00946189" w:rsidRDefault="00946189" w:rsidP="00946189">
            <w:pPr>
              <w:pStyle w:val="ListParagraph"/>
              <w:numPr>
                <w:ilvl w:val="0"/>
                <w:numId w:val="11"/>
              </w:numPr>
              <w:spacing w:before="120" w:after="120"/>
              <w:ind w:left="450"/>
              <w:rPr>
                <w:b/>
                <w:bCs/>
              </w:rPr>
            </w:pPr>
            <w:r w:rsidRPr="00946189">
              <w:rPr>
                <w:b/>
                <w:bCs/>
              </w:rPr>
              <w:t>Have you actually had any thoughts of killing yourself?</w:t>
            </w:r>
          </w:p>
        </w:tc>
        <w:tc>
          <w:tcPr>
            <w:tcW w:w="1440" w:type="dxa"/>
            <w:tcBorders>
              <w:top w:val="single" w:sz="4" w:space="0" w:color="auto"/>
              <w:bottom w:val="single" w:sz="4" w:space="0" w:color="auto"/>
            </w:tcBorders>
            <w:vAlign w:val="center"/>
          </w:tcPr>
          <w:p w:rsidR="00946189" w:rsidRPr="00AD5DE7" w:rsidRDefault="00946189" w:rsidP="00D24E5C">
            <w:pPr>
              <w:spacing w:before="120" w:after="120"/>
              <w:jc w:val="center"/>
              <w:rPr>
                <w:b/>
                <w:bCs/>
              </w:rPr>
            </w:pPr>
            <w:r w:rsidRPr="00AD5DE7">
              <w:rPr>
                <w:b/>
                <w:bCs/>
              </w:rPr>
              <w:t xml:space="preserve">Yes      </w:t>
            </w:r>
            <w:r>
              <w:rPr>
                <w:b/>
                <w:bCs/>
              </w:rPr>
              <w:t xml:space="preserve">  </w:t>
            </w:r>
            <w:r w:rsidRPr="00AD5DE7">
              <w:rPr>
                <w:b/>
                <w:bCs/>
              </w:rPr>
              <w:t>No</w:t>
            </w:r>
          </w:p>
          <w:p w:rsidR="00946189" w:rsidRPr="00AD5DE7" w:rsidRDefault="00946189" w:rsidP="00D24E5C">
            <w:pPr>
              <w:spacing w:before="120" w:after="120"/>
              <w:jc w:val="center"/>
              <w:rPr>
                <w:b/>
                <w:bCs/>
              </w:rPr>
            </w:pPr>
            <w:r w:rsidRPr="00750934">
              <w:rPr>
                <w:b/>
                <w:bCs/>
                <w:sz w:val="32"/>
              </w:rPr>
              <w:t xml:space="preserve">□  </w:t>
            </w:r>
            <w:r>
              <w:rPr>
                <w:b/>
                <w:bCs/>
                <w:sz w:val="32"/>
              </w:rPr>
              <w:t xml:space="preserve">     </w:t>
            </w:r>
            <w:r w:rsidRPr="00750934">
              <w:rPr>
                <w:b/>
                <w:bCs/>
                <w:sz w:val="32"/>
              </w:rPr>
              <w:t>□</w:t>
            </w:r>
          </w:p>
        </w:tc>
      </w:tr>
      <w:tr w:rsidR="00946189" w:rsidRPr="00AD5DE7" w:rsidTr="00946189">
        <w:trPr>
          <w:cantSplit/>
          <w:trHeight w:val="632"/>
        </w:trPr>
        <w:tc>
          <w:tcPr>
            <w:tcW w:w="9648" w:type="dxa"/>
            <w:tcBorders>
              <w:top w:val="single" w:sz="4" w:space="0" w:color="auto"/>
            </w:tcBorders>
            <w:vAlign w:val="center"/>
          </w:tcPr>
          <w:p w:rsidR="00946189" w:rsidRPr="00946189" w:rsidRDefault="00946189" w:rsidP="00946189">
            <w:pPr>
              <w:pStyle w:val="ListParagraph"/>
              <w:numPr>
                <w:ilvl w:val="0"/>
                <w:numId w:val="11"/>
              </w:numPr>
              <w:spacing w:before="120" w:after="120"/>
              <w:ind w:left="450"/>
              <w:rPr>
                <w:b/>
                <w:bCs/>
              </w:rPr>
            </w:pPr>
            <w:r w:rsidRPr="00946189">
              <w:rPr>
                <w:b/>
                <w:bCs/>
              </w:rPr>
              <w:t xml:space="preserve">Have you thought about how you might do this? </w:t>
            </w:r>
            <w:r w:rsidRPr="00946189">
              <w:rPr>
                <w:bCs/>
                <w:i/>
                <w:iCs/>
                <w:color w:val="000000"/>
              </w:rPr>
              <w:t>(For example, “I thought about taking an overdose but I never worked out the details about when, where, and how I would do that and I would never act on these thoughts.”)</w:t>
            </w:r>
          </w:p>
        </w:tc>
        <w:tc>
          <w:tcPr>
            <w:tcW w:w="1440" w:type="dxa"/>
            <w:tcBorders>
              <w:top w:val="single" w:sz="4" w:space="0" w:color="auto"/>
            </w:tcBorders>
            <w:vAlign w:val="center"/>
          </w:tcPr>
          <w:p w:rsidR="00946189" w:rsidRPr="00AD5DE7" w:rsidRDefault="00946189" w:rsidP="00D24E5C">
            <w:pPr>
              <w:spacing w:before="120" w:after="120"/>
              <w:jc w:val="center"/>
              <w:rPr>
                <w:b/>
                <w:bCs/>
              </w:rPr>
            </w:pPr>
            <w:r w:rsidRPr="00AD5DE7">
              <w:rPr>
                <w:b/>
                <w:bCs/>
              </w:rPr>
              <w:t xml:space="preserve">Yes      </w:t>
            </w:r>
            <w:r>
              <w:rPr>
                <w:b/>
                <w:bCs/>
              </w:rPr>
              <w:t xml:space="preserve">  </w:t>
            </w:r>
            <w:r w:rsidRPr="00AD5DE7">
              <w:rPr>
                <w:b/>
                <w:bCs/>
              </w:rPr>
              <w:t>No</w:t>
            </w:r>
          </w:p>
          <w:p w:rsidR="00946189" w:rsidRPr="00AD5DE7" w:rsidRDefault="00946189" w:rsidP="00D24E5C">
            <w:pPr>
              <w:spacing w:before="120" w:after="120"/>
              <w:jc w:val="center"/>
              <w:rPr>
                <w:b/>
                <w:bCs/>
              </w:rPr>
            </w:pPr>
            <w:r w:rsidRPr="00750934">
              <w:rPr>
                <w:b/>
                <w:bCs/>
                <w:sz w:val="32"/>
              </w:rPr>
              <w:t xml:space="preserve">□  </w:t>
            </w:r>
            <w:r>
              <w:rPr>
                <w:b/>
                <w:bCs/>
                <w:sz w:val="32"/>
              </w:rPr>
              <w:t xml:space="preserve">     </w:t>
            </w:r>
            <w:r w:rsidRPr="00750934">
              <w:rPr>
                <w:b/>
                <w:bCs/>
                <w:sz w:val="32"/>
              </w:rPr>
              <w:t>□</w:t>
            </w:r>
          </w:p>
        </w:tc>
      </w:tr>
      <w:tr w:rsidR="00946189" w:rsidRPr="00AD5DE7" w:rsidTr="00946189">
        <w:trPr>
          <w:cantSplit/>
          <w:trHeight w:val="533"/>
        </w:trPr>
        <w:tc>
          <w:tcPr>
            <w:tcW w:w="9648" w:type="dxa"/>
            <w:vAlign w:val="center"/>
          </w:tcPr>
          <w:p w:rsidR="00946189" w:rsidRPr="00946189" w:rsidRDefault="00946189" w:rsidP="00946189">
            <w:pPr>
              <w:pStyle w:val="ListParagraph"/>
              <w:numPr>
                <w:ilvl w:val="0"/>
                <w:numId w:val="11"/>
              </w:numPr>
              <w:spacing w:before="120" w:after="120"/>
              <w:ind w:left="450"/>
              <w:rPr>
                <w:b/>
                <w:bCs/>
              </w:rPr>
            </w:pPr>
            <w:r w:rsidRPr="00946189">
              <w:rPr>
                <w:b/>
              </w:rPr>
              <w:t>Have you had any intention of acting on these thoughts of killing yourself, as opposed to you have the thoughts, but you definitely would not act on them?</w:t>
            </w:r>
            <w:r w:rsidRPr="00946189">
              <w:rPr>
                <w:b/>
                <w:bCs/>
                <w:iCs/>
                <w:color w:val="000000"/>
              </w:rPr>
              <w:t xml:space="preserve"> </w:t>
            </w:r>
            <w:r w:rsidRPr="00946189">
              <w:rPr>
                <w:bCs/>
                <w:i/>
                <w:iCs/>
                <w:color w:val="000000"/>
              </w:rPr>
              <w:t>(For example, “I had the thought of killing myself by taking an overdose and am not sure whether I would do it or not.”)</w:t>
            </w:r>
          </w:p>
        </w:tc>
        <w:tc>
          <w:tcPr>
            <w:tcW w:w="1440" w:type="dxa"/>
            <w:vAlign w:val="center"/>
          </w:tcPr>
          <w:p w:rsidR="00946189" w:rsidRPr="00AD5DE7" w:rsidRDefault="00946189" w:rsidP="00D24E5C">
            <w:pPr>
              <w:spacing w:before="120" w:after="120"/>
              <w:jc w:val="center"/>
              <w:rPr>
                <w:b/>
                <w:bCs/>
              </w:rPr>
            </w:pPr>
            <w:r w:rsidRPr="00AD5DE7">
              <w:rPr>
                <w:b/>
                <w:bCs/>
              </w:rPr>
              <w:t xml:space="preserve">Yes      </w:t>
            </w:r>
            <w:r>
              <w:rPr>
                <w:b/>
                <w:bCs/>
              </w:rPr>
              <w:t xml:space="preserve">  </w:t>
            </w:r>
            <w:r w:rsidRPr="00AD5DE7">
              <w:rPr>
                <w:b/>
                <w:bCs/>
              </w:rPr>
              <w:t>No</w:t>
            </w:r>
          </w:p>
          <w:p w:rsidR="00946189" w:rsidRPr="00AD5DE7" w:rsidRDefault="00946189" w:rsidP="00D24E5C">
            <w:pPr>
              <w:spacing w:before="120" w:after="120"/>
              <w:jc w:val="center"/>
              <w:rPr>
                <w:b/>
                <w:bCs/>
              </w:rPr>
            </w:pPr>
            <w:r w:rsidRPr="00750934">
              <w:rPr>
                <w:b/>
                <w:bCs/>
                <w:sz w:val="32"/>
              </w:rPr>
              <w:t xml:space="preserve">□  </w:t>
            </w:r>
            <w:r>
              <w:rPr>
                <w:b/>
                <w:bCs/>
                <w:sz w:val="32"/>
              </w:rPr>
              <w:t xml:space="preserve">     </w:t>
            </w:r>
            <w:r w:rsidRPr="00750934">
              <w:rPr>
                <w:b/>
                <w:bCs/>
                <w:sz w:val="32"/>
              </w:rPr>
              <w:t>□</w:t>
            </w:r>
          </w:p>
        </w:tc>
      </w:tr>
      <w:tr w:rsidR="00946189" w:rsidRPr="00AD5DE7" w:rsidTr="00946189">
        <w:trPr>
          <w:cantSplit/>
          <w:trHeight w:val="533"/>
        </w:trPr>
        <w:tc>
          <w:tcPr>
            <w:tcW w:w="9648" w:type="dxa"/>
            <w:tcBorders>
              <w:bottom w:val="single" w:sz="4" w:space="0" w:color="auto"/>
            </w:tcBorders>
            <w:vAlign w:val="center"/>
          </w:tcPr>
          <w:p w:rsidR="00946189" w:rsidRPr="00946189" w:rsidRDefault="00946189" w:rsidP="00946189">
            <w:pPr>
              <w:pStyle w:val="ListParagraph"/>
              <w:numPr>
                <w:ilvl w:val="0"/>
                <w:numId w:val="11"/>
              </w:numPr>
              <w:spacing w:before="120" w:after="120"/>
              <w:ind w:left="450"/>
              <w:rPr>
                <w:b/>
                <w:bCs/>
              </w:rPr>
            </w:pPr>
            <w:r w:rsidRPr="00946189">
              <w:rPr>
                <w:b/>
              </w:rPr>
              <w:t>Have you started to work out, or actually worked out, the specific details of how to kill yourself and did you actually intend to carry out the details of your plan?</w:t>
            </w:r>
            <w:r w:rsidRPr="00946189">
              <w:rPr>
                <w:bCs/>
                <w:i/>
                <w:iCs/>
                <w:color w:val="000000"/>
              </w:rPr>
              <w:t xml:space="preserve"> (For example, “I am planning to take 3 bottles of my sleep medication this Saturday when no one is around to stop me.”)</w:t>
            </w:r>
          </w:p>
        </w:tc>
        <w:tc>
          <w:tcPr>
            <w:tcW w:w="1440" w:type="dxa"/>
            <w:tcBorders>
              <w:bottom w:val="single" w:sz="4" w:space="0" w:color="auto"/>
            </w:tcBorders>
            <w:vAlign w:val="center"/>
          </w:tcPr>
          <w:p w:rsidR="00946189" w:rsidRPr="00AD5DE7" w:rsidRDefault="00946189" w:rsidP="00D24E5C">
            <w:pPr>
              <w:spacing w:before="120" w:after="120"/>
              <w:jc w:val="center"/>
              <w:rPr>
                <w:b/>
                <w:bCs/>
              </w:rPr>
            </w:pPr>
            <w:r w:rsidRPr="00AD5DE7">
              <w:rPr>
                <w:b/>
                <w:bCs/>
              </w:rPr>
              <w:t xml:space="preserve">Yes      </w:t>
            </w:r>
            <w:r>
              <w:rPr>
                <w:b/>
                <w:bCs/>
              </w:rPr>
              <w:t xml:space="preserve">  </w:t>
            </w:r>
            <w:r w:rsidRPr="00AD5DE7">
              <w:rPr>
                <w:b/>
                <w:bCs/>
              </w:rPr>
              <w:t>No</w:t>
            </w:r>
          </w:p>
          <w:p w:rsidR="00946189" w:rsidRPr="00AD5DE7" w:rsidRDefault="00946189" w:rsidP="00D24E5C">
            <w:pPr>
              <w:spacing w:before="120" w:after="120"/>
              <w:jc w:val="center"/>
              <w:rPr>
                <w:b/>
                <w:bCs/>
              </w:rPr>
            </w:pPr>
            <w:r w:rsidRPr="00750934">
              <w:rPr>
                <w:b/>
                <w:bCs/>
                <w:sz w:val="32"/>
              </w:rPr>
              <w:t xml:space="preserve">□  </w:t>
            </w:r>
            <w:r>
              <w:rPr>
                <w:b/>
                <w:bCs/>
                <w:sz w:val="32"/>
              </w:rPr>
              <w:t xml:space="preserve">     </w:t>
            </w:r>
            <w:r w:rsidRPr="00750934">
              <w:rPr>
                <w:b/>
                <w:bCs/>
                <w:sz w:val="32"/>
              </w:rPr>
              <w:t>□</w:t>
            </w:r>
          </w:p>
        </w:tc>
      </w:tr>
    </w:tbl>
    <w:p w:rsidR="00D1537C" w:rsidRPr="00AD5DE7" w:rsidRDefault="00D1537C" w:rsidP="00AD5DE7">
      <w:pPr>
        <w:rPr>
          <w:b/>
          <w:i/>
        </w:rPr>
      </w:pPr>
    </w:p>
    <w:p w:rsidR="00D1537C" w:rsidRPr="00AD5DE7" w:rsidRDefault="00D1537C" w:rsidP="00D1537C">
      <w:pPr>
        <w:rPr>
          <w:b/>
          <w:i/>
        </w:rPr>
      </w:pPr>
    </w:p>
    <w:p w:rsidR="00D24E5C" w:rsidRDefault="004B4049" w:rsidP="00D1537C">
      <w:pPr>
        <w:rPr>
          <w:b/>
          <w:i/>
          <w:sz w:val="28"/>
          <w:szCs w:val="28"/>
        </w:rPr>
      </w:pPr>
      <w:r w:rsidRPr="00D24E5C">
        <w:rPr>
          <w:b/>
          <w:i/>
          <w:sz w:val="28"/>
          <w:szCs w:val="28"/>
        </w:rPr>
        <w:t xml:space="preserve">If you answered </w:t>
      </w:r>
      <w:r w:rsidR="003D2CB9">
        <w:rPr>
          <w:b/>
          <w:i/>
          <w:sz w:val="28"/>
          <w:szCs w:val="28"/>
        </w:rPr>
        <w:t>“</w:t>
      </w:r>
      <w:r w:rsidRPr="00D24E5C">
        <w:rPr>
          <w:b/>
          <w:i/>
          <w:sz w:val="28"/>
          <w:szCs w:val="28"/>
        </w:rPr>
        <w:t>yes</w:t>
      </w:r>
      <w:r w:rsidR="003D2CB9">
        <w:rPr>
          <w:b/>
          <w:i/>
          <w:sz w:val="28"/>
          <w:szCs w:val="28"/>
        </w:rPr>
        <w:t>”</w:t>
      </w:r>
      <w:r w:rsidRPr="00D24E5C">
        <w:rPr>
          <w:b/>
          <w:i/>
          <w:sz w:val="28"/>
          <w:szCs w:val="28"/>
        </w:rPr>
        <w:t xml:space="preserve"> to any of the questions above</w:t>
      </w:r>
      <w:r w:rsidR="00D24E5C" w:rsidRPr="00D24E5C">
        <w:rPr>
          <w:b/>
          <w:i/>
          <w:sz w:val="28"/>
          <w:szCs w:val="28"/>
        </w:rPr>
        <w:t>,</w:t>
      </w:r>
      <w:r w:rsidRPr="00D24E5C">
        <w:rPr>
          <w:b/>
          <w:i/>
          <w:sz w:val="28"/>
          <w:szCs w:val="28"/>
        </w:rPr>
        <w:t xml:space="preserve"> answer the following questions</w:t>
      </w:r>
      <w:r w:rsidR="00D24E5C">
        <w:rPr>
          <w:b/>
          <w:i/>
          <w:sz w:val="28"/>
          <w:szCs w:val="28"/>
        </w:rPr>
        <w:t xml:space="preserve"> 6-10</w:t>
      </w:r>
      <w:r w:rsidRPr="00D24E5C">
        <w:rPr>
          <w:b/>
          <w:i/>
          <w:sz w:val="28"/>
          <w:szCs w:val="28"/>
        </w:rPr>
        <w:t xml:space="preserve"> </w:t>
      </w:r>
      <w:r w:rsidR="00C27B7C">
        <w:rPr>
          <w:b/>
          <w:i/>
          <w:sz w:val="28"/>
          <w:szCs w:val="28"/>
        </w:rPr>
        <w:t xml:space="preserve">(INTENSITY OF IDEATION) </w:t>
      </w:r>
      <w:r w:rsidRPr="00D24E5C">
        <w:rPr>
          <w:b/>
          <w:i/>
          <w:sz w:val="28"/>
          <w:szCs w:val="28"/>
        </w:rPr>
        <w:t xml:space="preserve">with respect to the highest level you answered </w:t>
      </w:r>
      <w:r w:rsidR="00D24E5C">
        <w:rPr>
          <w:b/>
          <w:i/>
          <w:sz w:val="28"/>
          <w:szCs w:val="28"/>
        </w:rPr>
        <w:t>with a “</w:t>
      </w:r>
      <w:r w:rsidRPr="00D24E5C">
        <w:rPr>
          <w:b/>
          <w:i/>
          <w:sz w:val="28"/>
          <w:szCs w:val="28"/>
        </w:rPr>
        <w:t>yes</w:t>
      </w:r>
      <w:r w:rsidR="00D24E5C">
        <w:rPr>
          <w:b/>
          <w:i/>
          <w:sz w:val="28"/>
          <w:szCs w:val="28"/>
        </w:rPr>
        <w:t>”</w:t>
      </w:r>
      <w:r w:rsidR="00832847">
        <w:rPr>
          <w:b/>
          <w:i/>
          <w:sz w:val="28"/>
          <w:szCs w:val="28"/>
        </w:rPr>
        <w:t xml:space="preserve"> </w:t>
      </w:r>
      <w:r w:rsidR="00C27B7C">
        <w:rPr>
          <w:b/>
          <w:i/>
          <w:sz w:val="28"/>
          <w:szCs w:val="28"/>
        </w:rPr>
        <w:t>above</w:t>
      </w:r>
      <w:r w:rsidRPr="00D24E5C">
        <w:rPr>
          <w:b/>
          <w:i/>
          <w:sz w:val="28"/>
          <w:szCs w:val="28"/>
        </w:rPr>
        <w:t xml:space="preserve"> (1-5). </w:t>
      </w:r>
    </w:p>
    <w:p w:rsidR="00D24E5C" w:rsidRDefault="00D24E5C" w:rsidP="00D1537C">
      <w:pPr>
        <w:rPr>
          <w:b/>
          <w:i/>
          <w:sz w:val="28"/>
          <w:szCs w:val="28"/>
        </w:rPr>
      </w:pPr>
    </w:p>
    <w:p w:rsidR="004B4049" w:rsidRPr="00D24E5C" w:rsidRDefault="004B4049" w:rsidP="00D1537C">
      <w:pPr>
        <w:rPr>
          <w:b/>
          <w:i/>
          <w:sz w:val="28"/>
          <w:szCs w:val="28"/>
        </w:rPr>
      </w:pPr>
      <w:r w:rsidRPr="00D24E5C">
        <w:rPr>
          <w:b/>
          <w:i/>
          <w:sz w:val="28"/>
          <w:szCs w:val="28"/>
        </w:rPr>
        <w:t xml:space="preserve">If none of the above questions are </w:t>
      </w:r>
      <w:r w:rsidR="003D2CB9">
        <w:rPr>
          <w:b/>
          <w:i/>
          <w:sz w:val="28"/>
          <w:szCs w:val="28"/>
        </w:rPr>
        <w:t>“</w:t>
      </w:r>
      <w:r w:rsidRPr="00D24E5C">
        <w:rPr>
          <w:b/>
          <w:i/>
          <w:sz w:val="28"/>
          <w:szCs w:val="28"/>
        </w:rPr>
        <w:t>yes</w:t>
      </w:r>
      <w:r w:rsidR="003D2CB9">
        <w:rPr>
          <w:b/>
          <w:i/>
          <w:sz w:val="28"/>
          <w:szCs w:val="28"/>
        </w:rPr>
        <w:t>”</w:t>
      </w:r>
      <w:r w:rsidRPr="00D24E5C">
        <w:rPr>
          <w:b/>
          <w:i/>
          <w:sz w:val="28"/>
          <w:szCs w:val="28"/>
        </w:rPr>
        <w:t>, skip to the BEHAVIOR questions 11-18</w:t>
      </w:r>
    </w:p>
    <w:p w:rsidR="0021254F" w:rsidRPr="00AD5DE7" w:rsidRDefault="0021254F" w:rsidP="006343F5">
      <w:pPr>
        <w:ind w:left="700" w:hanging="700"/>
      </w:pPr>
    </w:p>
    <w:p w:rsidR="005871F1" w:rsidRDefault="005871F1">
      <w:r>
        <w:br w:type="page"/>
      </w:r>
    </w:p>
    <w:tbl>
      <w:tblPr>
        <w:tblStyle w:val="TableGrid"/>
        <w:tblW w:w="0" w:type="auto"/>
        <w:tblInd w:w="18" w:type="dxa"/>
        <w:tblLook w:val="04A0" w:firstRow="1" w:lastRow="0" w:firstColumn="1" w:lastColumn="0" w:noHBand="0" w:noVBand="1"/>
      </w:tblPr>
      <w:tblGrid>
        <w:gridCol w:w="6030"/>
        <w:gridCol w:w="3690"/>
        <w:gridCol w:w="1278"/>
      </w:tblGrid>
      <w:tr w:rsidR="00946189" w:rsidTr="00946189">
        <w:tc>
          <w:tcPr>
            <w:tcW w:w="6030" w:type="dxa"/>
            <w:shd w:val="clear" w:color="auto" w:fill="D9D9D9" w:themeFill="background1" w:themeFillShade="D9"/>
            <w:vAlign w:val="center"/>
          </w:tcPr>
          <w:p w:rsidR="00946189" w:rsidRPr="00832847" w:rsidRDefault="00946189" w:rsidP="004B4049">
            <w:pPr>
              <w:jc w:val="center"/>
              <w:rPr>
                <w:b/>
                <w:sz w:val="20"/>
                <w:szCs w:val="20"/>
              </w:rPr>
            </w:pPr>
            <w:r>
              <w:rPr>
                <w:b/>
                <w:i/>
                <w:sz w:val="24"/>
                <w:szCs w:val="24"/>
              </w:rPr>
              <w:lastRenderedPageBreak/>
              <w:t>INTENSITY OF IDEATION</w:t>
            </w:r>
          </w:p>
        </w:tc>
        <w:tc>
          <w:tcPr>
            <w:tcW w:w="3690" w:type="dxa"/>
            <w:shd w:val="clear" w:color="auto" w:fill="D9D9D9" w:themeFill="background1" w:themeFillShade="D9"/>
          </w:tcPr>
          <w:p w:rsidR="00946189" w:rsidRDefault="00946189" w:rsidP="004B4049">
            <w:pPr>
              <w:rPr>
                <w:b/>
              </w:rPr>
            </w:pPr>
          </w:p>
        </w:tc>
        <w:tc>
          <w:tcPr>
            <w:tcW w:w="1278" w:type="dxa"/>
            <w:shd w:val="clear" w:color="auto" w:fill="D9D9D9" w:themeFill="background1" w:themeFillShade="D9"/>
            <w:vAlign w:val="center"/>
          </w:tcPr>
          <w:p w:rsidR="00946189" w:rsidRDefault="00946189" w:rsidP="004B4049">
            <w:pPr>
              <w:jc w:val="center"/>
              <w:rPr>
                <w:b/>
              </w:rPr>
            </w:pPr>
            <w:r>
              <w:rPr>
                <w:b/>
              </w:rPr>
              <w:t>Since Last Visit</w:t>
            </w:r>
          </w:p>
        </w:tc>
      </w:tr>
      <w:tr w:rsidR="00946189" w:rsidTr="00946189">
        <w:tc>
          <w:tcPr>
            <w:tcW w:w="6030" w:type="dxa"/>
          </w:tcPr>
          <w:p w:rsidR="00946189" w:rsidRPr="00946189" w:rsidRDefault="00946189" w:rsidP="00946189">
            <w:pPr>
              <w:pStyle w:val="ListParagraph"/>
              <w:numPr>
                <w:ilvl w:val="0"/>
                <w:numId w:val="11"/>
              </w:numPr>
              <w:spacing w:before="120"/>
              <w:ind w:left="522"/>
              <w:rPr>
                <w:b/>
              </w:rPr>
            </w:pPr>
            <w:r w:rsidRPr="00946189">
              <w:rPr>
                <w:b/>
              </w:rPr>
              <w:t>How many days a week did you have these thoughts?</w:t>
            </w:r>
          </w:p>
        </w:tc>
        <w:tc>
          <w:tcPr>
            <w:tcW w:w="3690" w:type="dxa"/>
            <w:vAlign w:val="center"/>
          </w:tcPr>
          <w:p w:rsidR="00946189" w:rsidRPr="005871F1" w:rsidRDefault="00946189" w:rsidP="00FF152A">
            <w:pPr>
              <w:tabs>
                <w:tab w:val="left" w:leader="dot" w:pos="5760"/>
                <w:tab w:val="left" w:pos="6120"/>
              </w:tabs>
              <w:suppressAutoHyphens/>
              <w:spacing w:before="160" w:after="120"/>
              <w:rPr>
                <w:sz w:val="20"/>
                <w:szCs w:val="20"/>
              </w:rPr>
            </w:pPr>
            <w:r w:rsidRPr="005871F1">
              <w:rPr>
                <w:sz w:val="20"/>
                <w:szCs w:val="20"/>
              </w:rPr>
              <w:t>Less than one day a week</w:t>
            </w:r>
          </w:p>
          <w:p w:rsidR="00946189" w:rsidRPr="005871F1" w:rsidRDefault="00946189" w:rsidP="00FF152A">
            <w:pPr>
              <w:tabs>
                <w:tab w:val="left" w:leader="dot" w:pos="5760"/>
                <w:tab w:val="left" w:pos="6120"/>
              </w:tabs>
              <w:suppressAutoHyphens/>
              <w:spacing w:before="160" w:after="120"/>
              <w:rPr>
                <w:sz w:val="20"/>
                <w:szCs w:val="20"/>
              </w:rPr>
            </w:pPr>
            <w:r w:rsidRPr="005871F1">
              <w:rPr>
                <w:sz w:val="20"/>
                <w:szCs w:val="20"/>
              </w:rPr>
              <w:t>One day a week</w:t>
            </w:r>
          </w:p>
          <w:p w:rsidR="00946189" w:rsidRPr="005871F1" w:rsidRDefault="00946189" w:rsidP="00FF152A">
            <w:pPr>
              <w:tabs>
                <w:tab w:val="left" w:leader="dot" w:pos="5760"/>
                <w:tab w:val="left" w:pos="6120"/>
              </w:tabs>
              <w:suppressAutoHyphens/>
              <w:spacing w:before="160" w:after="120"/>
              <w:rPr>
                <w:sz w:val="20"/>
                <w:szCs w:val="20"/>
              </w:rPr>
            </w:pPr>
            <w:r w:rsidRPr="005871F1">
              <w:rPr>
                <w:sz w:val="20"/>
                <w:szCs w:val="20"/>
              </w:rPr>
              <w:t>2-3 days a week</w:t>
            </w:r>
          </w:p>
          <w:p w:rsidR="00946189" w:rsidRPr="005871F1" w:rsidRDefault="00946189" w:rsidP="00FF152A">
            <w:pPr>
              <w:tabs>
                <w:tab w:val="left" w:leader="dot" w:pos="5760"/>
                <w:tab w:val="left" w:pos="6120"/>
              </w:tabs>
              <w:suppressAutoHyphens/>
              <w:spacing w:before="160" w:after="120"/>
              <w:rPr>
                <w:sz w:val="20"/>
                <w:szCs w:val="20"/>
              </w:rPr>
            </w:pPr>
            <w:r w:rsidRPr="005871F1">
              <w:rPr>
                <w:sz w:val="20"/>
                <w:szCs w:val="20"/>
              </w:rPr>
              <w:t>4-5 days a week</w:t>
            </w:r>
          </w:p>
          <w:p w:rsidR="00946189" w:rsidRPr="005871F1" w:rsidRDefault="00946189" w:rsidP="00FF152A">
            <w:pPr>
              <w:tabs>
                <w:tab w:val="left" w:leader="dot" w:pos="5760"/>
                <w:tab w:val="left" w:pos="6120"/>
              </w:tabs>
              <w:suppressAutoHyphens/>
              <w:spacing w:before="160" w:after="120"/>
              <w:rPr>
                <w:sz w:val="20"/>
                <w:szCs w:val="20"/>
              </w:rPr>
            </w:pPr>
            <w:r w:rsidRPr="005871F1">
              <w:rPr>
                <w:sz w:val="20"/>
                <w:szCs w:val="20"/>
              </w:rPr>
              <w:t>6-7 days a week</w:t>
            </w:r>
          </w:p>
        </w:tc>
        <w:tc>
          <w:tcPr>
            <w:tcW w:w="1278" w:type="dxa"/>
            <w:vAlign w:val="center"/>
          </w:tcPr>
          <w:p w:rsidR="00946189" w:rsidRPr="005871F1" w:rsidRDefault="00946189" w:rsidP="005871F1">
            <w:pPr>
              <w:jc w:val="center"/>
              <w:rPr>
                <w:b/>
                <w:bCs/>
                <w:sz w:val="32"/>
                <w:szCs w:val="32"/>
              </w:rPr>
            </w:pPr>
            <w:r w:rsidRPr="005871F1">
              <w:rPr>
                <w:b/>
                <w:bCs/>
                <w:sz w:val="32"/>
                <w:szCs w:val="32"/>
              </w:rPr>
              <w:t>□</w:t>
            </w:r>
          </w:p>
          <w:p w:rsidR="00946189" w:rsidRPr="005871F1" w:rsidRDefault="00946189" w:rsidP="005871F1">
            <w:pPr>
              <w:jc w:val="center"/>
              <w:rPr>
                <w:b/>
                <w:bCs/>
                <w:sz w:val="32"/>
                <w:szCs w:val="32"/>
              </w:rPr>
            </w:pPr>
            <w:r w:rsidRPr="005871F1">
              <w:rPr>
                <w:b/>
                <w:bCs/>
                <w:sz w:val="32"/>
                <w:szCs w:val="32"/>
              </w:rPr>
              <w:t>□</w:t>
            </w:r>
          </w:p>
          <w:p w:rsidR="00946189" w:rsidRPr="005871F1" w:rsidRDefault="00946189" w:rsidP="005871F1">
            <w:pPr>
              <w:jc w:val="center"/>
              <w:rPr>
                <w:b/>
                <w:bCs/>
                <w:sz w:val="32"/>
                <w:szCs w:val="32"/>
              </w:rPr>
            </w:pPr>
            <w:r w:rsidRPr="005871F1">
              <w:rPr>
                <w:b/>
                <w:bCs/>
                <w:sz w:val="32"/>
                <w:szCs w:val="32"/>
              </w:rPr>
              <w:t>□</w:t>
            </w:r>
          </w:p>
          <w:p w:rsidR="00946189" w:rsidRPr="005871F1" w:rsidRDefault="00946189" w:rsidP="005871F1">
            <w:pPr>
              <w:jc w:val="center"/>
              <w:rPr>
                <w:b/>
                <w:bCs/>
                <w:sz w:val="32"/>
                <w:szCs w:val="32"/>
              </w:rPr>
            </w:pPr>
            <w:r w:rsidRPr="005871F1">
              <w:rPr>
                <w:b/>
                <w:bCs/>
                <w:sz w:val="32"/>
                <w:szCs w:val="32"/>
              </w:rPr>
              <w:t>□</w:t>
            </w:r>
          </w:p>
          <w:p w:rsidR="00946189" w:rsidRPr="00D90ACA" w:rsidRDefault="00946189" w:rsidP="005871F1">
            <w:pPr>
              <w:jc w:val="center"/>
              <w:rPr>
                <w:b/>
                <w:bCs/>
                <w:sz w:val="36"/>
                <w:szCs w:val="30"/>
              </w:rPr>
            </w:pPr>
            <w:r w:rsidRPr="005871F1">
              <w:rPr>
                <w:b/>
                <w:bCs/>
                <w:sz w:val="32"/>
                <w:szCs w:val="32"/>
              </w:rPr>
              <w:t>□</w:t>
            </w:r>
          </w:p>
        </w:tc>
      </w:tr>
      <w:tr w:rsidR="00946189" w:rsidTr="00946189">
        <w:tc>
          <w:tcPr>
            <w:tcW w:w="6030" w:type="dxa"/>
          </w:tcPr>
          <w:p w:rsidR="00946189" w:rsidRPr="00946189" w:rsidRDefault="00946189" w:rsidP="00946189">
            <w:pPr>
              <w:pStyle w:val="ListParagraph"/>
              <w:numPr>
                <w:ilvl w:val="0"/>
                <w:numId w:val="11"/>
              </w:numPr>
              <w:ind w:left="522"/>
              <w:rPr>
                <w:b/>
                <w:bCs/>
                <w:sz w:val="36"/>
                <w:szCs w:val="30"/>
              </w:rPr>
            </w:pPr>
            <w:r w:rsidRPr="00946189">
              <w:rPr>
                <w:b/>
              </w:rPr>
              <w:t>How often did these thoughts usually last on the days you had them?</w:t>
            </w:r>
          </w:p>
        </w:tc>
        <w:tc>
          <w:tcPr>
            <w:tcW w:w="3690" w:type="dxa"/>
            <w:vAlign w:val="center"/>
          </w:tcPr>
          <w:p w:rsidR="00946189" w:rsidRPr="005871F1" w:rsidRDefault="00946189" w:rsidP="00FF152A">
            <w:pPr>
              <w:tabs>
                <w:tab w:val="left" w:leader="dot" w:pos="5760"/>
                <w:tab w:val="left" w:pos="6120"/>
              </w:tabs>
              <w:suppressAutoHyphens/>
              <w:spacing w:before="160" w:after="120"/>
              <w:ind w:left="27" w:right="-42"/>
              <w:rPr>
                <w:sz w:val="20"/>
                <w:szCs w:val="20"/>
              </w:rPr>
            </w:pPr>
            <w:r w:rsidRPr="005871F1">
              <w:rPr>
                <w:sz w:val="20"/>
                <w:szCs w:val="20"/>
              </w:rPr>
              <w:t>Just a few seconds or minutes</w:t>
            </w:r>
          </w:p>
          <w:p w:rsidR="00946189" w:rsidRPr="005871F1" w:rsidRDefault="00946189" w:rsidP="00FF152A">
            <w:pPr>
              <w:tabs>
                <w:tab w:val="left" w:leader="dot" w:pos="5760"/>
                <w:tab w:val="left" w:pos="6120"/>
              </w:tabs>
              <w:suppressAutoHyphens/>
              <w:spacing w:before="160" w:after="120"/>
              <w:ind w:left="27" w:right="43"/>
              <w:rPr>
                <w:sz w:val="20"/>
                <w:szCs w:val="20"/>
              </w:rPr>
            </w:pPr>
            <w:r w:rsidRPr="005871F1">
              <w:rPr>
                <w:sz w:val="20"/>
                <w:szCs w:val="20"/>
              </w:rPr>
              <w:t>Less than 1 hour</w:t>
            </w:r>
          </w:p>
          <w:p w:rsidR="00946189" w:rsidRPr="005871F1" w:rsidRDefault="00946189" w:rsidP="00FF152A">
            <w:pPr>
              <w:tabs>
                <w:tab w:val="left" w:leader="dot" w:pos="5760"/>
                <w:tab w:val="left" w:pos="6120"/>
              </w:tabs>
              <w:suppressAutoHyphens/>
              <w:spacing w:before="160" w:after="120"/>
              <w:ind w:left="27" w:right="43"/>
              <w:rPr>
                <w:sz w:val="20"/>
                <w:szCs w:val="20"/>
              </w:rPr>
            </w:pPr>
            <w:r w:rsidRPr="005871F1">
              <w:rPr>
                <w:sz w:val="20"/>
                <w:szCs w:val="20"/>
              </w:rPr>
              <w:t>1-4 hours</w:t>
            </w:r>
          </w:p>
          <w:p w:rsidR="00946189" w:rsidRPr="005871F1" w:rsidRDefault="00946189" w:rsidP="00FF152A">
            <w:pPr>
              <w:tabs>
                <w:tab w:val="left" w:leader="dot" w:pos="5760"/>
                <w:tab w:val="left" w:pos="6120"/>
              </w:tabs>
              <w:suppressAutoHyphens/>
              <w:spacing w:before="160" w:after="120"/>
              <w:ind w:left="27" w:right="43"/>
              <w:rPr>
                <w:sz w:val="20"/>
                <w:szCs w:val="20"/>
              </w:rPr>
            </w:pPr>
            <w:r w:rsidRPr="005871F1">
              <w:rPr>
                <w:sz w:val="20"/>
                <w:szCs w:val="20"/>
              </w:rPr>
              <w:t>5-8 hours</w:t>
            </w:r>
          </w:p>
          <w:p w:rsidR="00946189" w:rsidRPr="005871F1" w:rsidRDefault="00946189" w:rsidP="00FF152A">
            <w:pPr>
              <w:tabs>
                <w:tab w:val="left" w:leader="dot" w:pos="5760"/>
                <w:tab w:val="left" w:pos="6120"/>
              </w:tabs>
              <w:suppressAutoHyphens/>
              <w:spacing w:before="160" w:after="120"/>
              <w:ind w:left="27" w:right="43"/>
              <w:rPr>
                <w:sz w:val="20"/>
                <w:szCs w:val="20"/>
              </w:rPr>
            </w:pPr>
            <w:r w:rsidRPr="005871F1">
              <w:rPr>
                <w:sz w:val="20"/>
                <w:szCs w:val="20"/>
              </w:rPr>
              <w:t>More than 8 hours</w:t>
            </w:r>
          </w:p>
        </w:tc>
        <w:tc>
          <w:tcPr>
            <w:tcW w:w="1278" w:type="dxa"/>
            <w:vAlign w:val="center"/>
          </w:tcPr>
          <w:p w:rsidR="00946189" w:rsidRPr="005871F1" w:rsidRDefault="00946189" w:rsidP="005871F1">
            <w:pPr>
              <w:jc w:val="center"/>
              <w:rPr>
                <w:b/>
                <w:bCs/>
                <w:sz w:val="32"/>
                <w:szCs w:val="32"/>
              </w:rPr>
            </w:pPr>
            <w:r w:rsidRPr="005871F1">
              <w:rPr>
                <w:b/>
                <w:bCs/>
                <w:sz w:val="32"/>
                <w:szCs w:val="32"/>
              </w:rPr>
              <w:t>□</w:t>
            </w:r>
          </w:p>
          <w:p w:rsidR="00946189" w:rsidRPr="005871F1" w:rsidRDefault="00946189" w:rsidP="005871F1">
            <w:pPr>
              <w:jc w:val="center"/>
              <w:rPr>
                <w:b/>
                <w:bCs/>
                <w:sz w:val="32"/>
                <w:szCs w:val="32"/>
              </w:rPr>
            </w:pPr>
            <w:r w:rsidRPr="005871F1">
              <w:rPr>
                <w:b/>
                <w:bCs/>
                <w:sz w:val="32"/>
                <w:szCs w:val="32"/>
              </w:rPr>
              <w:t>□</w:t>
            </w:r>
          </w:p>
          <w:p w:rsidR="00946189" w:rsidRPr="005871F1" w:rsidRDefault="00946189" w:rsidP="005871F1">
            <w:pPr>
              <w:jc w:val="center"/>
              <w:rPr>
                <w:b/>
                <w:bCs/>
                <w:sz w:val="32"/>
                <w:szCs w:val="32"/>
              </w:rPr>
            </w:pPr>
            <w:r w:rsidRPr="005871F1">
              <w:rPr>
                <w:b/>
                <w:bCs/>
                <w:sz w:val="32"/>
                <w:szCs w:val="32"/>
              </w:rPr>
              <w:t>□</w:t>
            </w:r>
          </w:p>
          <w:p w:rsidR="00946189" w:rsidRPr="005871F1" w:rsidRDefault="00946189" w:rsidP="005871F1">
            <w:pPr>
              <w:jc w:val="center"/>
              <w:rPr>
                <w:b/>
                <w:bCs/>
                <w:sz w:val="32"/>
                <w:szCs w:val="32"/>
              </w:rPr>
            </w:pPr>
            <w:r w:rsidRPr="005871F1">
              <w:rPr>
                <w:b/>
                <w:bCs/>
                <w:sz w:val="32"/>
                <w:szCs w:val="32"/>
              </w:rPr>
              <w:t>□</w:t>
            </w:r>
          </w:p>
          <w:p w:rsidR="00946189" w:rsidRPr="00D90ACA" w:rsidRDefault="00946189" w:rsidP="005871F1">
            <w:pPr>
              <w:jc w:val="center"/>
              <w:rPr>
                <w:b/>
                <w:bCs/>
                <w:sz w:val="36"/>
                <w:szCs w:val="30"/>
              </w:rPr>
            </w:pPr>
            <w:r w:rsidRPr="005871F1">
              <w:rPr>
                <w:b/>
                <w:bCs/>
                <w:sz w:val="32"/>
                <w:szCs w:val="32"/>
              </w:rPr>
              <w:t>□</w:t>
            </w:r>
          </w:p>
        </w:tc>
      </w:tr>
      <w:tr w:rsidR="00946189" w:rsidTr="00946189">
        <w:tc>
          <w:tcPr>
            <w:tcW w:w="6030" w:type="dxa"/>
          </w:tcPr>
          <w:p w:rsidR="00946189" w:rsidRPr="00946189" w:rsidRDefault="00946189" w:rsidP="00946189">
            <w:pPr>
              <w:pStyle w:val="ListParagraph"/>
              <w:numPr>
                <w:ilvl w:val="0"/>
                <w:numId w:val="11"/>
              </w:numPr>
              <w:ind w:left="522"/>
              <w:rPr>
                <w:b/>
                <w:bCs/>
                <w:sz w:val="36"/>
                <w:szCs w:val="30"/>
              </w:rPr>
            </w:pPr>
            <w:r w:rsidRPr="00946189">
              <w:rPr>
                <w:b/>
              </w:rPr>
              <w:t>How easy was it for you to control these thoughts or push them out of your mind when you wanted to?</w:t>
            </w:r>
          </w:p>
        </w:tc>
        <w:tc>
          <w:tcPr>
            <w:tcW w:w="3690" w:type="dxa"/>
            <w:vAlign w:val="center"/>
          </w:tcPr>
          <w:p w:rsidR="00946189" w:rsidRPr="005871F1" w:rsidRDefault="00946189" w:rsidP="00FF152A">
            <w:pPr>
              <w:tabs>
                <w:tab w:val="left" w:leader="dot" w:pos="5760"/>
                <w:tab w:val="left" w:pos="6120"/>
              </w:tabs>
              <w:suppressAutoHyphens/>
              <w:spacing w:before="120" w:after="120"/>
              <w:ind w:left="-14"/>
              <w:rPr>
                <w:sz w:val="20"/>
                <w:szCs w:val="20"/>
              </w:rPr>
            </w:pPr>
            <w:r w:rsidRPr="005871F1">
              <w:rPr>
                <w:sz w:val="20"/>
                <w:szCs w:val="20"/>
              </w:rPr>
              <w:t>Easy</w:t>
            </w:r>
          </w:p>
          <w:p w:rsidR="00946189" w:rsidRPr="005871F1" w:rsidRDefault="00946189" w:rsidP="00FF152A">
            <w:pPr>
              <w:tabs>
                <w:tab w:val="left" w:leader="dot" w:pos="5760"/>
                <w:tab w:val="left" w:pos="6120"/>
              </w:tabs>
              <w:suppressAutoHyphens/>
              <w:spacing w:before="160" w:after="120"/>
              <w:ind w:left="-14"/>
              <w:rPr>
                <w:sz w:val="20"/>
                <w:szCs w:val="20"/>
              </w:rPr>
            </w:pPr>
            <w:r w:rsidRPr="005871F1">
              <w:rPr>
                <w:sz w:val="20"/>
                <w:szCs w:val="20"/>
              </w:rPr>
              <w:t>A little difficult</w:t>
            </w:r>
          </w:p>
          <w:p w:rsidR="00946189" w:rsidRPr="005871F1" w:rsidRDefault="00946189" w:rsidP="00FF152A">
            <w:pPr>
              <w:tabs>
                <w:tab w:val="left" w:leader="dot" w:pos="5760"/>
                <w:tab w:val="left" w:pos="6120"/>
              </w:tabs>
              <w:suppressAutoHyphens/>
              <w:spacing w:before="160" w:after="120"/>
              <w:ind w:left="-14"/>
              <w:rPr>
                <w:sz w:val="20"/>
                <w:szCs w:val="20"/>
              </w:rPr>
            </w:pPr>
            <w:r w:rsidRPr="005871F1">
              <w:rPr>
                <w:sz w:val="20"/>
                <w:szCs w:val="20"/>
              </w:rPr>
              <w:t>Somewhat difficult</w:t>
            </w:r>
          </w:p>
          <w:p w:rsidR="00946189" w:rsidRPr="005871F1" w:rsidRDefault="00946189" w:rsidP="00FF152A">
            <w:pPr>
              <w:tabs>
                <w:tab w:val="left" w:leader="dot" w:pos="5760"/>
                <w:tab w:val="left" w:pos="6120"/>
              </w:tabs>
              <w:suppressAutoHyphens/>
              <w:spacing w:before="160" w:after="120"/>
              <w:ind w:left="-14"/>
              <w:rPr>
                <w:sz w:val="20"/>
                <w:szCs w:val="20"/>
              </w:rPr>
            </w:pPr>
            <w:r w:rsidRPr="005871F1">
              <w:rPr>
                <w:sz w:val="20"/>
                <w:szCs w:val="20"/>
              </w:rPr>
              <w:t>Very difficult</w:t>
            </w:r>
          </w:p>
          <w:p w:rsidR="00946189" w:rsidRPr="005871F1" w:rsidRDefault="00946189" w:rsidP="00FF152A">
            <w:pPr>
              <w:tabs>
                <w:tab w:val="left" w:leader="dot" w:pos="5760"/>
                <w:tab w:val="left" w:pos="6120"/>
              </w:tabs>
              <w:suppressAutoHyphens/>
              <w:spacing w:before="120" w:after="120"/>
              <w:ind w:left="-14"/>
              <w:rPr>
                <w:sz w:val="20"/>
                <w:szCs w:val="20"/>
              </w:rPr>
            </w:pPr>
            <w:r w:rsidRPr="005871F1">
              <w:rPr>
                <w:sz w:val="20"/>
                <w:szCs w:val="20"/>
              </w:rPr>
              <w:t>Impossible; unable to control the thoughts</w:t>
            </w:r>
          </w:p>
          <w:p w:rsidR="00946189" w:rsidRPr="005871F1" w:rsidRDefault="00946189" w:rsidP="00FF152A">
            <w:pPr>
              <w:tabs>
                <w:tab w:val="left" w:leader="dot" w:pos="5760"/>
                <w:tab w:val="left" w:pos="6120"/>
              </w:tabs>
              <w:suppressAutoHyphens/>
              <w:spacing w:before="120" w:after="120"/>
              <w:ind w:left="-14"/>
              <w:rPr>
                <w:sz w:val="20"/>
                <w:szCs w:val="20"/>
              </w:rPr>
            </w:pPr>
            <w:r w:rsidRPr="005871F1">
              <w:rPr>
                <w:sz w:val="20"/>
                <w:szCs w:val="20"/>
              </w:rPr>
              <w:t>Didn’t attempt to control thoughts</w:t>
            </w:r>
          </w:p>
        </w:tc>
        <w:tc>
          <w:tcPr>
            <w:tcW w:w="1278" w:type="dxa"/>
          </w:tcPr>
          <w:p w:rsidR="00946189" w:rsidRPr="00D24E5C" w:rsidRDefault="00946189" w:rsidP="0038567E">
            <w:pPr>
              <w:spacing w:before="120"/>
              <w:jc w:val="center"/>
              <w:rPr>
                <w:b/>
                <w:bCs/>
                <w:sz w:val="32"/>
                <w:szCs w:val="32"/>
              </w:rPr>
            </w:pPr>
            <w:r w:rsidRPr="00D24E5C">
              <w:rPr>
                <w:b/>
                <w:bCs/>
                <w:sz w:val="32"/>
                <w:szCs w:val="32"/>
              </w:rPr>
              <w:t>□</w:t>
            </w:r>
          </w:p>
          <w:p w:rsidR="00946189" w:rsidRPr="00D24E5C" w:rsidRDefault="00946189" w:rsidP="0038567E">
            <w:pPr>
              <w:spacing w:before="120"/>
              <w:jc w:val="center"/>
              <w:rPr>
                <w:b/>
                <w:bCs/>
                <w:sz w:val="32"/>
                <w:szCs w:val="32"/>
              </w:rPr>
            </w:pPr>
            <w:r w:rsidRPr="00D24E5C">
              <w:rPr>
                <w:b/>
                <w:bCs/>
                <w:sz w:val="32"/>
                <w:szCs w:val="32"/>
              </w:rPr>
              <w:t>□</w:t>
            </w:r>
          </w:p>
          <w:p w:rsidR="00946189" w:rsidRPr="00D24E5C" w:rsidRDefault="00946189" w:rsidP="0038567E">
            <w:pPr>
              <w:jc w:val="center"/>
              <w:rPr>
                <w:b/>
                <w:bCs/>
                <w:sz w:val="32"/>
                <w:szCs w:val="32"/>
              </w:rPr>
            </w:pPr>
            <w:r w:rsidRPr="00D24E5C">
              <w:rPr>
                <w:b/>
                <w:bCs/>
                <w:sz w:val="32"/>
                <w:szCs w:val="32"/>
              </w:rPr>
              <w:t>□</w:t>
            </w:r>
          </w:p>
          <w:p w:rsidR="00946189" w:rsidRPr="00D24E5C" w:rsidRDefault="00946189" w:rsidP="0038567E">
            <w:pPr>
              <w:jc w:val="center"/>
              <w:rPr>
                <w:b/>
                <w:bCs/>
                <w:sz w:val="32"/>
                <w:szCs w:val="32"/>
              </w:rPr>
            </w:pPr>
            <w:r w:rsidRPr="00D24E5C">
              <w:rPr>
                <w:b/>
                <w:bCs/>
                <w:sz w:val="32"/>
                <w:szCs w:val="32"/>
              </w:rPr>
              <w:t>□</w:t>
            </w:r>
          </w:p>
          <w:p w:rsidR="00946189" w:rsidRDefault="00946189" w:rsidP="0038567E">
            <w:pPr>
              <w:jc w:val="center"/>
              <w:rPr>
                <w:b/>
                <w:bCs/>
                <w:sz w:val="32"/>
                <w:szCs w:val="32"/>
              </w:rPr>
            </w:pPr>
            <w:r w:rsidRPr="00D24E5C">
              <w:rPr>
                <w:b/>
                <w:bCs/>
                <w:sz w:val="32"/>
                <w:szCs w:val="32"/>
              </w:rPr>
              <w:t>□</w:t>
            </w:r>
          </w:p>
          <w:p w:rsidR="00946189" w:rsidRPr="00D24E5C" w:rsidRDefault="00946189" w:rsidP="0038567E">
            <w:pPr>
              <w:jc w:val="center"/>
              <w:rPr>
                <w:b/>
                <w:bCs/>
                <w:sz w:val="16"/>
                <w:szCs w:val="16"/>
              </w:rPr>
            </w:pPr>
          </w:p>
          <w:p w:rsidR="00946189" w:rsidRPr="00D90ACA" w:rsidRDefault="00946189" w:rsidP="0038567E">
            <w:pPr>
              <w:jc w:val="center"/>
              <w:rPr>
                <w:b/>
                <w:bCs/>
                <w:sz w:val="36"/>
                <w:szCs w:val="30"/>
              </w:rPr>
            </w:pPr>
            <w:r w:rsidRPr="00D24E5C">
              <w:rPr>
                <w:b/>
                <w:bCs/>
                <w:sz w:val="32"/>
                <w:szCs w:val="32"/>
              </w:rPr>
              <w:t>□</w:t>
            </w:r>
          </w:p>
        </w:tc>
      </w:tr>
      <w:tr w:rsidR="00946189" w:rsidTr="00946189">
        <w:tc>
          <w:tcPr>
            <w:tcW w:w="6030" w:type="dxa"/>
          </w:tcPr>
          <w:p w:rsidR="00946189" w:rsidRPr="00946189" w:rsidRDefault="00946189" w:rsidP="00946189">
            <w:pPr>
              <w:pStyle w:val="ListParagraph"/>
              <w:numPr>
                <w:ilvl w:val="0"/>
                <w:numId w:val="11"/>
              </w:numPr>
              <w:ind w:left="522"/>
              <w:rPr>
                <w:b/>
                <w:bCs/>
                <w:sz w:val="36"/>
                <w:szCs w:val="30"/>
              </w:rPr>
            </w:pPr>
            <w:r w:rsidRPr="00946189">
              <w:rPr>
                <w:b/>
                <w:bCs/>
              </w:rPr>
              <w:t>Are there things - anyone or anything (e.g., family, religion, pain of death) - that stopped you from wanting to die or acting on thoughts of committing suicide?</w:t>
            </w:r>
          </w:p>
        </w:tc>
        <w:tc>
          <w:tcPr>
            <w:tcW w:w="3690" w:type="dxa"/>
          </w:tcPr>
          <w:p w:rsidR="00946189" w:rsidRPr="005871F1" w:rsidRDefault="00946189" w:rsidP="005871F1">
            <w:pPr>
              <w:tabs>
                <w:tab w:val="left" w:leader="dot" w:pos="5760"/>
                <w:tab w:val="left" w:pos="6120"/>
              </w:tabs>
              <w:suppressAutoHyphens/>
              <w:spacing w:before="120" w:after="120"/>
              <w:ind w:right="-43"/>
              <w:rPr>
                <w:sz w:val="20"/>
                <w:szCs w:val="20"/>
              </w:rPr>
            </w:pPr>
            <w:r w:rsidRPr="005871F1">
              <w:rPr>
                <w:sz w:val="20"/>
                <w:szCs w:val="20"/>
              </w:rPr>
              <w:t>Deterrents definitely stopped me from attempting suicide</w:t>
            </w:r>
          </w:p>
          <w:p w:rsidR="00946189" w:rsidRPr="005871F1" w:rsidRDefault="00946189" w:rsidP="005871F1">
            <w:pPr>
              <w:tabs>
                <w:tab w:val="left" w:leader="dot" w:pos="5760"/>
                <w:tab w:val="left" w:pos="6120"/>
              </w:tabs>
              <w:suppressAutoHyphens/>
              <w:spacing w:before="120" w:after="120"/>
              <w:ind w:right="-43"/>
              <w:rPr>
                <w:sz w:val="20"/>
                <w:szCs w:val="20"/>
              </w:rPr>
            </w:pPr>
            <w:r w:rsidRPr="005871F1">
              <w:rPr>
                <w:sz w:val="20"/>
                <w:szCs w:val="20"/>
              </w:rPr>
              <w:t>Deterrents probably stopped me</w:t>
            </w:r>
          </w:p>
          <w:p w:rsidR="00946189" w:rsidRPr="005871F1" w:rsidRDefault="00946189" w:rsidP="005871F1">
            <w:pPr>
              <w:tabs>
                <w:tab w:val="left" w:leader="dot" w:pos="5760"/>
                <w:tab w:val="left" w:pos="6120"/>
              </w:tabs>
              <w:suppressAutoHyphens/>
              <w:spacing w:before="160" w:after="120"/>
              <w:ind w:right="-43"/>
              <w:rPr>
                <w:sz w:val="20"/>
                <w:szCs w:val="20"/>
              </w:rPr>
            </w:pPr>
            <w:r w:rsidRPr="005871F1">
              <w:rPr>
                <w:sz w:val="20"/>
                <w:szCs w:val="20"/>
              </w:rPr>
              <w:t>Uncertain that deterrents stopped me</w:t>
            </w:r>
          </w:p>
          <w:p w:rsidR="00946189" w:rsidRPr="005871F1" w:rsidRDefault="00946189" w:rsidP="005871F1">
            <w:pPr>
              <w:tabs>
                <w:tab w:val="left" w:leader="dot" w:pos="5760"/>
                <w:tab w:val="left" w:pos="6120"/>
              </w:tabs>
              <w:suppressAutoHyphens/>
              <w:spacing w:before="120" w:after="120"/>
              <w:ind w:right="-43"/>
              <w:rPr>
                <w:sz w:val="20"/>
                <w:szCs w:val="20"/>
              </w:rPr>
            </w:pPr>
            <w:r w:rsidRPr="005871F1">
              <w:rPr>
                <w:sz w:val="20"/>
                <w:szCs w:val="20"/>
              </w:rPr>
              <w:t>Deterrents most likely did not stop me</w:t>
            </w:r>
          </w:p>
          <w:p w:rsidR="00946189" w:rsidRPr="005871F1" w:rsidRDefault="00946189" w:rsidP="005871F1">
            <w:pPr>
              <w:tabs>
                <w:tab w:val="left" w:leader="dot" w:pos="5760"/>
                <w:tab w:val="left" w:pos="6120"/>
              </w:tabs>
              <w:suppressAutoHyphens/>
              <w:spacing w:before="160" w:after="120"/>
              <w:ind w:right="-43"/>
              <w:rPr>
                <w:sz w:val="20"/>
                <w:szCs w:val="20"/>
              </w:rPr>
            </w:pPr>
            <w:r w:rsidRPr="005871F1">
              <w:rPr>
                <w:sz w:val="20"/>
                <w:szCs w:val="20"/>
              </w:rPr>
              <w:t>Deterrents definitely did not stop me</w:t>
            </w:r>
          </w:p>
          <w:p w:rsidR="00946189" w:rsidRPr="005871F1" w:rsidRDefault="00946189" w:rsidP="005871F1">
            <w:pPr>
              <w:tabs>
                <w:tab w:val="left" w:leader="dot" w:pos="5760"/>
                <w:tab w:val="left" w:pos="6120"/>
              </w:tabs>
              <w:suppressAutoHyphens/>
              <w:spacing w:before="160" w:after="120"/>
              <w:ind w:right="-43"/>
              <w:rPr>
                <w:sz w:val="20"/>
                <w:szCs w:val="20"/>
              </w:rPr>
            </w:pPr>
            <w:r w:rsidRPr="005871F1">
              <w:rPr>
                <w:sz w:val="20"/>
                <w:szCs w:val="20"/>
              </w:rPr>
              <w:t>Does not apply</w:t>
            </w:r>
          </w:p>
        </w:tc>
        <w:tc>
          <w:tcPr>
            <w:tcW w:w="1278" w:type="dxa"/>
          </w:tcPr>
          <w:p w:rsidR="00946189" w:rsidRPr="00D24E5C" w:rsidRDefault="00946189" w:rsidP="0038567E">
            <w:pPr>
              <w:spacing w:before="120"/>
              <w:jc w:val="center"/>
              <w:rPr>
                <w:b/>
                <w:bCs/>
                <w:sz w:val="32"/>
                <w:szCs w:val="32"/>
              </w:rPr>
            </w:pPr>
            <w:r w:rsidRPr="00D24E5C">
              <w:rPr>
                <w:b/>
                <w:bCs/>
                <w:sz w:val="32"/>
                <w:szCs w:val="32"/>
              </w:rPr>
              <w:t>□</w:t>
            </w:r>
          </w:p>
          <w:p w:rsidR="00946189" w:rsidRPr="00D24E5C" w:rsidRDefault="00946189" w:rsidP="0038567E">
            <w:pPr>
              <w:spacing w:before="120"/>
              <w:jc w:val="center"/>
              <w:rPr>
                <w:b/>
                <w:bCs/>
                <w:sz w:val="32"/>
                <w:szCs w:val="32"/>
              </w:rPr>
            </w:pPr>
            <w:r w:rsidRPr="00D24E5C">
              <w:rPr>
                <w:b/>
                <w:bCs/>
                <w:sz w:val="32"/>
                <w:szCs w:val="32"/>
              </w:rPr>
              <w:t>□</w:t>
            </w:r>
          </w:p>
          <w:p w:rsidR="00946189" w:rsidRPr="00D24E5C" w:rsidRDefault="00946189" w:rsidP="0038567E">
            <w:pPr>
              <w:jc w:val="center"/>
              <w:rPr>
                <w:b/>
                <w:bCs/>
                <w:sz w:val="32"/>
                <w:szCs w:val="32"/>
              </w:rPr>
            </w:pPr>
            <w:r w:rsidRPr="00D24E5C">
              <w:rPr>
                <w:b/>
                <w:bCs/>
                <w:sz w:val="32"/>
                <w:szCs w:val="32"/>
              </w:rPr>
              <w:t>□</w:t>
            </w:r>
          </w:p>
          <w:p w:rsidR="00946189" w:rsidRPr="00D24E5C" w:rsidRDefault="00946189" w:rsidP="0038567E">
            <w:pPr>
              <w:jc w:val="center"/>
              <w:rPr>
                <w:b/>
                <w:bCs/>
                <w:sz w:val="32"/>
                <w:szCs w:val="32"/>
              </w:rPr>
            </w:pPr>
            <w:r w:rsidRPr="00D24E5C">
              <w:rPr>
                <w:b/>
                <w:bCs/>
                <w:sz w:val="32"/>
                <w:szCs w:val="32"/>
              </w:rPr>
              <w:t>□</w:t>
            </w:r>
          </w:p>
          <w:p w:rsidR="00946189" w:rsidRPr="00D24E5C" w:rsidRDefault="00946189" w:rsidP="0038567E">
            <w:pPr>
              <w:jc w:val="center"/>
              <w:rPr>
                <w:b/>
                <w:bCs/>
                <w:sz w:val="32"/>
                <w:szCs w:val="32"/>
              </w:rPr>
            </w:pPr>
            <w:r w:rsidRPr="00D24E5C">
              <w:rPr>
                <w:b/>
                <w:bCs/>
                <w:sz w:val="32"/>
                <w:szCs w:val="32"/>
              </w:rPr>
              <w:t>□</w:t>
            </w:r>
          </w:p>
          <w:p w:rsidR="00946189" w:rsidRPr="00D90ACA" w:rsidRDefault="00946189" w:rsidP="0038567E">
            <w:pPr>
              <w:jc w:val="center"/>
              <w:rPr>
                <w:b/>
                <w:bCs/>
                <w:sz w:val="36"/>
                <w:szCs w:val="30"/>
              </w:rPr>
            </w:pPr>
            <w:r w:rsidRPr="00D24E5C">
              <w:rPr>
                <w:b/>
                <w:bCs/>
                <w:sz w:val="32"/>
                <w:szCs w:val="32"/>
              </w:rPr>
              <w:t>□</w:t>
            </w:r>
          </w:p>
        </w:tc>
      </w:tr>
      <w:tr w:rsidR="00946189" w:rsidTr="00946189">
        <w:tc>
          <w:tcPr>
            <w:tcW w:w="6030" w:type="dxa"/>
          </w:tcPr>
          <w:p w:rsidR="00946189" w:rsidRPr="00946189" w:rsidRDefault="00946189" w:rsidP="00946189">
            <w:pPr>
              <w:pStyle w:val="ListParagraph"/>
              <w:numPr>
                <w:ilvl w:val="0"/>
                <w:numId w:val="11"/>
              </w:numPr>
              <w:ind w:left="522"/>
              <w:rPr>
                <w:b/>
                <w:bCs/>
                <w:sz w:val="36"/>
                <w:szCs w:val="30"/>
              </w:rPr>
            </w:pPr>
            <w:r w:rsidRPr="00946189">
              <w:rPr>
                <w:b/>
              </w:rPr>
              <w:t>What sort of reasons did you have for thinking about wanting to die or killing yourself?  Was it to end the pain or stop the way you were feeling (in other words you couldn’t go on living with this pain or how you were feeling) or was it to get attention, revenge or a reaction from others? Or both?</w:t>
            </w:r>
          </w:p>
        </w:tc>
        <w:tc>
          <w:tcPr>
            <w:tcW w:w="3690" w:type="dxa"/>
          </w:tcPr>
          <w:p w:rsidR="00946189" w:rsidRPr="005871F1" w:rsidRDefault="00946189" w:rsidP="00FF152A">
            <w:pPr>
              <w:tabs>
                <w:tab w:val="left" w:leader="dot" w:pos="5760"/>
                <w:tab w:val="left" w:pos="6120"/>
              </w:tabs>
              <w:suppressAutoHyphens/>
              <w:spacing w:before="120"/>
              <w:ind w:right="-43"/>
              <w:rPr>
                <w:sz w:val="20"/>
                <w:szCs w:val="20"/>
              </w:rPr>
            </w:pPr>
            <w:r w:rsidRPr="005871F1">
              <w:rPr>
                <w:sz w:val="20"/>
                <w:szCs w:val="20"/>
              </w:rPr>
              <w:t xml:space="preserve">Completely to get attention, revenge or a reaction from others  </w:t>
            </w:r>
          </w:p>
          <w:p w:rsidR="00946189" w:rsidRPr="005871F1" w:rsidRDefault="00946189" w:rsidP="00FF152A">
            <w:pPr>
              <w:tabs>
                <w:tab w:val="left" w:leader="dot" w:pos="5760"/>
                <w:tab w:val="left" w:pos="6120"/>
              </w:tabs>
              <w:suppressAutoHyphens/>
              <w:spacing w:before="120"/>
              <w:ind w:right="-43"/>
              <w:rPr>
                <w:sz w:val="20"/>
                <w:szCs w:val="20"/>
              </w:rPr>
            </w:pPr>
            <w:r w:rsidRPr="005871F1">
              <w:rPr>
                <w:sz w:val="20"/>
                <w:szCs w:val="20"/>
              </w:rPr>
              <w:t xml:space="preserve">Mostly to get attention, revenge or a reaction from others                     </w:t>
            </w:r>
          </w:p>
          <w:p w:rsidR="00946189" w:rsidRPr="005871F1" w:rsidRDefault="00946189" w:rsidP="00FF152A">
            <w:pPr>
              <w:tabs>
                <w:tab w:val="left" w:leader="dot" w:pos="5760"/>
                <w:tab w:val="left" w:pos="6120"/>
              </w:tabs>
              <w:suppressAutoHyphens/>
              <w:spacing w:before="120"/>
              <w:ind w:right="-43"/>
              <w:rPr>
                <w:sz w:val="20"/>
                <w:szCs w:val="20"/>
              </w:rPr>
            </w:pPr>
            <w:r w:rsidRPr="005871F1">
              <w:rPr>
                <w:sz w:val="20"/>
                <w:szCs w:val="20"/>
              </w:rPr>
              <w:t xml:space="preserve">Equally to get attention, revenge or a reaction from others and to end/stop the pain                                                                                        </w:t>
            </w:r>
          </w:p>
          <w:p w:rsidR="00946189" w:rsidRPr="005871F1" w:rsidRDefault="00946189" w:rsidP="00FF152A">
            <w:pPr>
              <w:tabs>
                <w:tab w:val="left" w:leader="dot" w:pos="5760"/>
                <w:tab w:val="left" w:pos="6120"/>
              </w:tabs>
              <w:suppressAutoHyphens/>
              <w:spacing w:before="120"/>
              <w:ind w:right="-43"/>
              <w:rPr>
                <w:sz w:val="20"/>
                <w:szCs w:val="20"/>
              </w:rPr>
            </w:pPr>
            <w:r w:rsidRPr="005871F1">
              <w:rPr>
                <w:sz w:val="20"/>
                <w:szCs w:val="20"/>
              </w:rPr>
              <w:t>Mostly to end or stop the pain (you couldn’t go on living with the pain or how you were feeling)</w:t>
            </w:r>
          </w:p>
          <w:p w:rsidR="00946189" w:rsidRPr="005871F1" w:rsidRDefault="00946189" w:rsidP="00FF152A">
            <w:pPr>
              <w:tabs>
                <w:tab w:val="left" w:leader="dot" w:pos="5760"/>
                <w:tab w:val="left" w:pos="6120"/>
              </w:tabs>
              <w:suppressAutoHyphens/>
              <w:spacing w:before="120"/>
              <w:ind w:right="-43"/>
              <w:rPr>
                <w:sz w:val="20"/>
                <w:szCs w:val="20"/>
              </w:rPr>
            </w:pPr>
            <w:r w:rsidRPr="005871F1">
              <w:rPr>
                <w:sz w:val="20"/>
                <w:szCs w:val="20"/>
              </w:rPr>
              <w:t>Completely to end or stop the pain (you couldn’t go on living with the pain or how you were feeling)</w:t>
            </w:r>
          </w:p>
          <w:p w:rsidR="00946189" w:rsidRPr="005871F1" w:rsidRDefault="00946189" w:rsidP="00FF152A">
            <w:pPr>
              <w:tabs>
                <w:tab w:val="left" w:leader="dot" w:pos="5760"/>
                <w:tab w:val="left" w:pos="6120"/>
              </w:tabs>
              <w:suppressAutoHyphens/>
              <w:spacing w:before="120" w:after="120"/>
              <w:ind w:right="-43"/>
              <w:rPr>
                <w:sz w:val="20"/>
                <w:szCs w:val="20"/>
              </w:rPr>
            </w:pPr>
            <w:r w:rsidRPr="005871F1">
              <w:rPr>
                <w:sz w:val="20"/>
                <w:szCs w:val="20"/>
              </w:rPr>
              <w:t>Does not apply</w:t>
            </w:r>
          </w:p>
        </w:tc>
        <w:tc>
          <w:tcPr>
            <w:tcW w:w="1278" w:type="dxa"/>
          </w:tcPr>
          <w:p w:rsidR="00946189" w:rsidRPr="00D24E5C" w:rsidRDefault="00946189" w:rsidP="0038567E">
            <w:pPr>
              <w:spacing w:before="120"/>
              <w:jc w:val="center"/>
              <w:rPr>
                <w:b/>
                <w:bCs/>
                <w:sz w:val="32"/>
                <w:szCs w:val="32"/>
              </w:rPr>
            </w:pPr>
            <w:r w:rsidRPr="00D24E5C">
              <w:rPr>
                <w:b/>
                <w:bCs/>
                <w:sz w:val="32"/>
                <w:szCs w:val="32"/>
              </w:rPr>
              <w:t>□</w:t>
            </w:r>
          </w:p>
          <w:p w:rsidR="00946189" w:rsidRDefault="00946189" w:rsidP="0038567E">
            <w:pPr>
              <w:spacing w:before="120"/>
              <w:jc w:val="center"/>
              <w:rPr>
                <w:b/>
                <w:bCs/>
                <w:sz w:val="32"/>
                <w:szCs w:val="32"/>
              </w:rPr>
            </w:pPr>
            <w:r w:rsidRPr="00D24E5C">
              <w:rPr>
                <w:b/>
                <w:bCs/>
                <w:sz w:val="32"/>
                <w:szCs w:val="32"/>
              </w:rPr>
              <w:t>□</w:t>
            </w:r>
          </w:p>
          <w:p w:rsidR="00946189" w:rsidRPr="00D24E5C" w:rsidRDefault="00946189" w:rsidP="0038567E">
            <w:pPr>
              <w:spacing w:before="120"/>
              <w:jc w:val="center"/>
              <w:rPr>
                <w:b/>
                <w:bCs/>
                <w:sz w:val="16"/>
                <w:szCs w:val="16"/>
              </w:rPr>
            </w:pPr>
          </w:p>
          <w:p w:rsidR="00946189" w:rsidRDefault="00946189" w:rsidP="0038567E">
            <w:pPr>
              <w:jc w:val="center"/>
              <w:rPr>
                <w:b/>
                <w:bCs/>
                <w:sz w:val="32"/>
                <w:szCs w:val="32"/>
              </w:rPr>
            </w:pPr>
            <w:r w:rsidRPr="00D24E5C">
              <w:rPr>
                <w:b/>
                <w:bCs/>
                <w:sz w:val="32"/>
                <w:szCs w:val="32"/>
              </w:rPr>
              <w:t>□</w:t>
            </w:r>
          </w:p>
          <w:p w:rsidR="00946189" w:rsidRPr="00D24E5C" w:rsidRDefault="00946189" w:rsidP="0038567E">
            <w:pPr>
              <w:jc w:val="center"/>
              <w:rPr>
                <w:b/>
                <w:bCs/>
                <w:sz w:val="36"/>
                <w:szCs w:val="36"/>
              </w:rPr>
            </w:pPr>
          </w:p>
          <w:p w:rsidR="00946189" w:rsidRDefault="00946189" w:rsidP="0038567E">
            <w:pPr>
              <w:jc w:val="center"/>
              <w:rPr>
                <w:b/>
                <w:bCs/>
                <w:sz w:val="32"/>
                <w:szCs w:val="32"/>
              </w:rPr>
            </w:pPr>
            <w:r w:rsidRPr="00D24E5C">
              <w:rPr>
                <w:b/>
                <w:bCs/>
                <w:sz w:val="32"/>
                <w:szCs w:val="32"/>
              </w:rPr>
              <w:t>□</w:t>
            </w:r>
          </w:p>
          <w:p w:rsidR="00946189" w:rsidRPr="00D24E5C" w:rsidRDefault="00946189" w:rsidP="0038567E">
            <w:pPr>
              <w:jc w:val="center"/>
              <w:rPr>
                <w:b/>
                <w:bCs/>
                <w:sz w:val="36"/>
                <w:szCs w:val="36"/>
              </w:rPr>
            </w:pPr>
          </w:p>
          <w:p w:rsidR="00946189" w:rsidRDefault="00946189" w:rsidP="0038567E">
            <w:pPr>
              <w:jc w:val="center"/>
              <w:rPr>
                <w:b/>
                <w:bCs/>
                <w:sz w:val="32"/>
                <w:szCs w:val="32"/>
              </w:rPr>
            </w:pPr>
            <w:r w:rsidRPr="00D24E5C">
              <w:rPr>
                <w:b/>
                <w:bCs/>
                <w:sz w:val="32"/>
                <w:szCs w:val="32"/>
              </w:rPr>
              <w:t>□</w:t>
            </w:r>
          </w:p>
          <w:p w:rsidR="00946189" w:rsidRDefault="00946189" w:rsidP="0038567E">
            <w:pPr>
              <w:jc w:val="center"/>
              <w:rPr>
                <w:b/>
                <w:bCs/>
                <w:sz w:val="32"/>
                <w:szCs w:val="32"/>
              </w:rPr>
            </w:pPr>
          </w:p>
          <w:p w:rsidR="00946189" w:rsidRPr="00D90ACA" w:rsidRDefault="00946189" w:rsidP="0038567E">
            <w:pPr>
              <w:jc w:val="center"/>
              <w:rPr>
                <w:b/>
                <w:bCs/>
                <w:sz w:val="36"/>
                <w:szCs w:val="30"/>
              </w:rPr>
            </w:pPr>
            <w:r w:rsidRPr="00D24E5C">
              <w:rPr>
                <w:b/>
                <w:bCs/>
                <w:sz w:val="32"/>
                <w:szCs w:val="32"/>
              </w:rPr>
              <w:t>□</w:t>
            </w:r>
          </w:p>
        </w:tc>
      </w:tr>
    </w:tbl>
    <w:p w:rsidR="004B4049" w:rsidRDefault="004B4049" w:rsidP="004B4049">
      <w:pPr>
        <w:ind w:left="700" w:hanging="700"/>
        <w:rPr>
          <w:b/>
        </w:rPr>
      </w:pPr>
    </w:p>
    <w:tbl>
      <w:tblPr>
        <w:tblW w:w="1098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8640"/>
        <w:gridCol w:w="2340"/>
      </w:tblGrid>
      <w:tr w:rsidR="00946189" w:rsidRPr="00AD5DE7" w:rsidTr="00946189">
        <w:trPr>
          <w:trHeight w:val="357"/>
        </w:trPr>
        <w:tc>
          <w:tcPr>
            <w:tcW w:w="8640" w:type="dxa"/>
            <w:tcBorders>
              <w:bottom w:val="single" w:sz="4" w:space="0" w:color="auto"/>
            </w:tcBorders>
            <w:shd w:val="clear" w:color="auto" w:fill="D9D9D9" w:themeFill="background1" w:themeFillShade="D9"/>
          </w:tcPr>
          <w:p w:rsidR="00946189" w:rsidRDefault="00946189" w:rsidP="009145D7">
            <w:pPr>
              <w:spacing w:before="120" w:after="120"/>
              <w:ind w:left="144"/>
              <w:rPr>
                <w:b/>
                <w:bCs/>
                <w:i/>
              </w:rPr>
            </w:pPr>
            <w:r w:rsidRPr="00AD5DE7">
              <w:rPr>
                <w:b/>
                <w:bCs/>
                <w:i/>
              </w:rPr>
              <w:t>BEHAVIOR</w:t>
            </w:r>
          </w:p>
          <w:p w:rsidR="00946189" w:rsidRPr="009145D7" w:rsidRDefault="00946189" w:rsidP="009145D7">
            <w:pPr>
              <w:spacing w:before="120" w:after="120"/>
              <w:ind w:left="144"/>
              <w:rPr>
                <w:b/>
                <w:bCs/>
              </w:rPr>
            </w:pPr>
            <w:r w:rsidRPr="00AD5DE7">
              <w:rPr>
                <w:b/>
                <w:bCs/>
              </w:rPr>
              <w:t xml:space="preserve">Check </w:t>
            </w:r>
            <w:r>
              <w:rPr>
                <w:b/>
                <w:bCs/>
              </w:rPr>
              <w:t xml:space="preserve">off </w:t>
            </w:r>
            <w:r w:rsidRPr="00AD5DE7">
              <w:rPr>
                <w:b/>
                <w:bCs/>
              </w:rPr>
              <w:t>“Yes” or “No”</w:t>
            </w:r>
            <w:r>
              <w:rPr>
                <w:b/>
                <w:bCs/>
              </w:rPr>
              <w:t xml:space="preserve"> </w:t>
            </w:r>
            <w:r w:rsidRPr="00AD5DE7">
              <w:rPr>
                <w:b/>
                <w:bCs/>
              </w:rPr>
              <w:t>in the righ</w:t>
            </w:r>
            <w:r>
              <w:rPr>
                <w:b/>
                <w:bCs/>
              </w:rPr>
              <w:t>t-hand columns for each question</w:t>
            </w:r>
          </w:p>
        </w:tc>
        <w:tc>
          <w:tcPr>
            <w:tcW w:w="2340" w:type="dxa"/>
            <w:tcBorders>
              <w:bottom w:val="single" w:sz="4" w:space="0" w:color="auto"/>
            </w:tcBorders>
            <w:shd w:val="clear" w:color="auto" w:fill="D9D9D9" w:themeFill="background1" w:themeFillShade="D9"/>
            <w:vAlign w:val="center"/>
          </w:tcPr>
          <w:p w:rsidR="00946189" w:rsidRPr="00AD5DE7" w:rsidRDefault="00946189" w:rsidP="00BD4B99">
            <w:pPr>
              <w:jc w:val="center"/>
              <w:rPr>
                <w:b/>
              </w:rPr>
            </w:pPr>
            <w:r>
              <w:rPr>
                <w:b/>
              </w:rPr>
              <w:t>Since Last Visi</w:t>
            </w:r>
            <w:bookmarkStart w:id="0" w:name="_GoBack"/>
            <w:bookmarkEnd w:id="0"/>
            <w:r>
              <w:rPr>
                <w:b/>
              </w:rPr>
              <w:t>t</w:t>
            </w:r>
          </w:p>
        </w:tc>
      </w:tr>
      <w:tr w:rsidR="00946189" w:rsidRPr="00AD5DE7" w:rsidTr="00946189">
        <w:trPr>
          <w:trHeight w:val="2062"/>
        </w:trPr>
        <w:tc>
          <w:tcPr>
            <w:tcW w:w="8640" w:type="dxa"/>
            <w:tcBorders>
              <w:top w:val="single" w:sz="4" w:space="0" w:color="auto"/>
              <w:left w:val="single" w:sz="4" w:space="0" w:color="auto"/>
              <w:right w:val="single" w:sz="4" w:space="0" w:color="auto"/>
            </w:tcBorders>
          </w:tcPr>
          <w:p w:rsidR="00946189" w:rsidRPr="00352CB6" w:rsidRDefault="00946189" w:rsidP="00946189">
            <w:pPr>
              <w:pStyle w:val="ListParagraph"/>
              <w:numPr>
                <w:ilvl w:val="0"/>
                <w:numId w:val="11"/>
              </w:numPr>
              <w:spacing w:before="120"/>
              <w:ind w:left="511"/>
              <w:rPr>
                <w:b/>
                <w:bCs/>
                <w:iCs/>
              </w:rPr>
            </w:pPr>
            <w:r w:rsidRPr="00352CB6">
              <w:rPr>
                <w:b/>
                <w:bCs/>
                <w:iCs/>
              </w:rPr>
              <w:t>Have you made a suicide attempt or done anything to harm yourself because you wanted to die (even if you were not totally sure you wanted to die or just wanted to die a little bit)?</w:t>
            </w:r>
          </w:p>
          <w:p w:rsidR="00946189" w:rsidRPr="00AD5DE7" w:rsidRDefault="00946189" w:rsidP="00946189">
            <w:pPr>
              <w:ind w:left="511"/>
              <w:rPr>
                <w:bCs/>
                <w:i/>
                <w:iCs/>
              </w:rPr>
            </w:pPr>
          </w:p>
          <w:p w:rsidR="00946189" w:rsidRPr="00352CB6" w:rsidRDefault="00946189" w:rsidP="00946189">
            <w:pPr>
              <w:pStyle w:val="ListParagraph"/>
              <w:ind w:left="511"/>
              <w:rPr>
                <w:bCs/>
                <w:i/>
                <w:iCs/>
              </w:rPr>
            </w:pPr>
            <w:r w:rsidRPr="00352CB6">
              <w:rPr>
                <w:bCs/>
                <w:i/>
                <w:iCs/>
              </w:rPr>
              <w:t>How many times has this happened?</w:t>
            </w:r>
          </w:p>
          <w:p w:rsidR="00946189" w:rsidRPr="00352CB6" w:rsidRDefault="00946189" w:rsidP="00946189">
            <w:pPr>
              <w:pStyle w:val="ListParagraph"/>
              <w:ind w:left="511"/>
              <w:rPr>
                <w:b/>
                <w:bCs/>
                <w:iCs/>
              </w:rPr>
            </w:pPr>
          </w:p>
        </w:tc>
        <w:tc>
          <w:tcPr>
            <w:tcW w:w="2340" w:type="dxa"/>
            <w:tcBorders>
              <w:top w:val="single" w:sz="4" w:space="0" w:color="auto"/>
              <w:left w:val="single" w:sz="4" w:space="0" w:color="auto"/>
              <w:right w:val="single" w:sz="4" w:space="0" w:color="auto"/>
            </w:tcBorders>
            <w:vAlign w:val="center"/>
          </w:tcPr>
          <w:p w:rsidR="00946189" w:rsidRPr="00AD5DE7" w:rsidRDefault="00946189" w:rsidP="00BD4B99">
            <w:pPr>
              <w:jc w:val="center"/>
              <w:rPr>
                <w:b/>
                <w:bCs/>
              </w:rPr>
            </w:pPr>
            <w:r w:rsidRPr="00AD5DE7">
              <w:rPr>
                <w:b/>
                <w:bCs/>
              </w:rPr>
              <w:t xml:space="preserve">Yes     </w:t>
            </w:r>
            <w:r>
              <w:rPr>
                <w:b/>
                <w:bCs/>
              </w:rPr>
              <w:t xml:space="preserve">    </w:t>
            </w:r>
            <w:r w:rsidRPr="00AD5DE7">
              <w:rPr>
                <w:b/>
                <w:bCs/>
              </w:rPr>
              <w:t>No</w:t>
            </w:r>
          </w:p>
          <w:p w:rsidR="00946189" w:rsidRPr="00AD5DE7" w:rsidRDefault="00946189" w:rsidP="00BD4B99">
            <w:pPr>
              <w:jc w:val="center"/>
              <w:rPr>
                <w:b/>
                <w:bCs/>
              </w:rPr>
            </w:pPr>
            <w:r w:rsidRPr="00750934">
              <w:rPr>
                <w:b/>
                <w:bCs/>
                <w:sz w:val="32"/>
              </w:rPr>
              <w:t xml:space="preserve">□  </w:t>
            </w:r>
            <w:r>
              <w:rPr>
                <w:b/>
                <w:bCs/>
                <w:sz w:val="32"/>
              </w:rPr>
              <w:t xml:space="preserve">    </w:t>
            </w:r>
            <w:r w:rsidRPr="00750934">
              <w:rPr>
                <w:b/>
                <w:bCs/>
                <w:sz w:val="32"/>
              </w:rPr>
              <w:t xml:space="preserve"> □</w:t>
            </w:r>
          </w:p>
          <w:p w:rsidR="00946189" w:rsidRDefault="00946189" w:rsidP="00BD4B99">
            <w:pPr>
              <w:jc w:val="center"/>
              <w:rPr>
                <w:i/>
              </w:rPr>
            </w:pPr>
          </w:p>
          <w:p w:rsidR="00946189" w:rsidRDefault="00946189" w:rsidP="00BD4B99">
            <w:pPr>
              <w:jc w:val="center"/>
              <w:rPr>
                <w:i/>
              </w:rPr>
            </w:pPr>
            <w:r w:rsidRPr="00AD5DE7">
              <w:rPr>
                <w:i/>
              </w:rPr>
              <w:t>Total # of times</w:t>
            </w:r>
          </w:p>
          <w:p w:rsidR="00946189" w:rsidRPr="00AD5DE7" w:rsidRDefault="00946189" w:rsidP="00BD4B99">
            <w:pPr>
              <w:jc w:val="center"/>
              <w:rPr>
                <w:i/>
              </w:rPr>
            </w:pPr>
          </w:p>
          <w:p w:rsidR="00946189" w:rsidRPr="00BD4B99" w:rsidRDefault="00946189" w:rsidP="00BD4B99">
            <w:pPr>
              <w:jc w:val="center"/>
            </w:pPr>
            <w:r w:rsidRPr="00AD5DE7">
              <w:rPr>
                <w:u w:val="single"/>
              </w:rPr>
              <w:t>______</w:t>
            </w:r>
          </w:p>
        </w:tc>
      </w:tr>
      <w:tr w:rsidR="00946189" w:rsidRPr="00AD5DE7" w:rsidTr="00946189">
        <w:trPr>
          <w:trHeight w:val="593"/>
        </w:trPr>
        <w:tc>
          <w:tcPr>
            <w:tcW w:w="8640" w:type="dxa"/>
            <w:tcBorders>
              <w:top w:val="single" w:sz="4" w:space="0" w:color="auto"/>
              <w:bottom w:val="single" w:sz="4" w:space="0" w:color="auto"/>
            </w:tcBorders>
            <w:vAlign w:val="center"/>
          </w:tcPr>
          <w:p w:rsidR="00946189" w:rsidRPr="00352CB6" w:rsidRDefault="00946189" w:rsidP="00946189">
            <w:pPr>
              <w:pStyle w:val="ListParagraph"/>
              <w:numPr>
                <w:ilvl w:val="0"/>
                <w:numId w:val="11"/>
              </w:numPr>
              <w:spacing w:before="120"/>
              <w:ind w:left="511"/>
              <w:rPr>
                <w:b/>
                <w:bCs/>
                <w:iCs/>
              </w:rPr>
            </w:pPr>
            <w:r w:rsidRPr="00352CB6">
              <w:rPr>
                <w:b/>
                <w:bCs/>
                <w:iCs/>
              </w:rPr>
              <w:t xml:space="preserve">Have you done anything to harm yourself purely for other reasons, </w:t>
            </w:r>
            <w:r w:rsidRPr="00352CB6">
              <w:rPr>
                <w:b/>
                <w:bCs/>
                <w:iCs/>
                <w:u w:val="single"/>
              </w:rPr>
              <w:t xml:space="preserve">without any intent to die </w:t>
            </w:r>
            <w:r w:rsidRPr="00352CB6">
              <w:rPr>
                <w:b/>
                <w:bCs/>
                <w:iCs/>
              </w:rPr>
              <w:t>(like to relieve stress, feel better, get sympathy, or get something else to happen)?</w:t>
            </w:r>
          </w:p>
          <w:p w:rsidR="00946189" w:rsidRPr="00352CB6" w:rsidRDefault="00946189" w:rsidP="00946189">
            <w:pPr>
              <w:ind w:left="511"/>
              <w:rPr>
                <w:b/>
                <w:bCs/>
                <w:iCs/>
              </w:rPr>
            </w:pPr>
          </w:p>
        </w:tc>
        <w:tc>
          <w:tcPr>
            <w:tcW w:w="2340" w:type="dxa"/>
            <w:tcBorders>
              <w:top w:val="single" w:sz="4" w:space="0" w:color="auto"/>
              <w:bottom w:val="single" w:sz="4" w:space="0" w:color="auto"/>
            </w:tcBorders>
            <w:vAlign w:val="center"/>
          </w:tcPr>
          <w:p w:rsidR="00946189" w:rsidRPr="00AD5DE7" w:rsidRDefault="00946189" w:rsidP="00BD4B99">
            <w:pPr>
              <w:jc w:val="center"/>
              <w:rPr>
                <w:b/>
                <w:bCs/>
              </w:rPr>
            </w:pPr>
            <w:r w:rsidRPr="00AD5DE7">
              <w:rPr>
                <w:b/>
                <w:bCs/>
              </w:rPr>
              <w:t>Yes      No</w:t>
            </w:r>
          </w:p>
          <w:p w:rsidR="00946189" w:rsidRPr="00AD5DE7" w:rsidRDefault="00946189" w:rsidP="005871F1">
            <w:pPr>
              <w:jc w:val="center"/>
              <w:rPr>
                <w:b/>
                <w:bCs/>
              </w:rPr>
            </w:pPr>
            <w:r w:rsidRPr="00750934">
              <w:rPr>
                <w:b/>
                <w:bCs/>
                <w:sz w:val="32"/>
              </w:rPr>
              <w:t xml:space="preserve">□  </w:t>
            </w:r>
            <w:r>
              <w:rPr>
                <w:b/>
                <w:bCs/>
                <w:sz w:val="32"/>
              </w:rPr>
              <w:t xml:space="preserve"> </w:t>
            </w:r>
            <w:r w:rsidRPr="00750934">
              <w:rPr>
                <w:b/>
                <w:bCs/>
                <w:sz w:val="32"/>
              </w:rPr>
              <w:t xml:space="preserve">   □</w:t>
            </w:r>
          </w:p>
        </w:tc>
      </w:tr>
      <w:tr w:rsidR="00946189" w:rsidRPr="00AD5DE7" w:rsidTr="00946189">
        <w:trPr>
          <w:trHeight w:val="998"/>
        </w:trPr>
        <w:tc>
          <w:tcPr>
            <w:tcW w:w="8640" w:type="dxa"/>
            <w:tcBorders>
              <w:top w:val="single" w:sz="4" w:space="0" w:color="auto"/>
              <w:left w:val="single" w:sz="4" w:space="0" w:color="auto"/>
              <w:bottom w:val="nil"/>
              <w:right w:val="single" w:sz="4" w:space="0" w:color="auto"/>
            </w:tcBorders>
          </w:tcPr>
          <w:p w:rsidR="00946189" w:rsidRPr="00352CB6" w:rsidRDefault="00946189" w:rsidP="00946189">
            <w:pPr>
              <w:pStyle w:val="ListParagraph"/>
              <w:numPr>
                <w:ilvl w:val="0"/>
                <w:numId w:val="11"/>
              </w:numPr>
              <w:spacing w:before="120"/>
              <w:ind w:left="511"/>
              <w:rPr>
                <w:b/>
                <w:bCs/>
                <w:iCs/>
              </w:rPr>
            </w:pPr>
            <w:r w:rsidRPr="00352CB6">
              <w:rPr>
                <w:b/>
                <w:bCs/>
                <w:iCs/>
              </w:rPr>
              <w:t>Has there been a time when you started to do something to end your life but someone or something stopped you before you actually did anything (e.g., you had the pills in your hand but a friend stopped you from taking them)?</w:t>
            </w:r>
          </w:p>
          <w:p w:rsidR="00946189" w:rsidRPr="00AD5DE7" w:rsidRDefault="00946189" w:rsidP="00946189">
            <w:pPr>
              <w:ind w:left="511"/>
              <w:rPr>
                <w:b/>
                <w:bCs/>
                <w:i/>
                <w:iCs/>
              </w:rPr>
            </w:pPr>
          </w:p>
          <w:p w:rsidR="00946189" w:rsidRPr="00352CB6" w:rsidRDefault="00946189" w:rsidP="00946189">
            <w:pPr>
              <w:pStyle w:val="ListParagraph"/>
              <w:ind w:left="511"/>
              <w:rPr>
                <w:bCs/>
                <w:i/>
                <w:iCs/>
              </w:rPr>
            </w:pPr>
            <w:r w:rsidRPr="00352CB6">
              <w:rPr>
                <w:bCs/>
                <w:i/>
                <w:iCs/>
              </w:rPr>
              <w:t>How many times has this happened?</w:t>
            </w:r>
          </w:p>
          <w:p w:rsidR="00946189" w:rsidRPr="00AD5DE7" w:rsidRDefault="00946189" w:rsidP="00946189">
            <w:pPr>
              <w:ind w:left="511"/>
              <w:rPr>
                <w:bCs/>
                <w:i/>
                <w:iCs/>
              </w:rPr>
            </w:pPr>
          </w:p>
          <w:p w:rsidR="00946189" w:rsidRPr="00AD5DE7" w:rsidRDefault="00946189" w:rsidP="00946189">
            <w:pPr>
              <w:ind w:left="511"/>
              <w:rPr>
                <w:bCs/>
                <w:i/>
                <w:iCs/>
              </w:rPr>
            </w:pPr>
          </w:p>
        </w:tc>
        <w:tc>
          <w:tcPr>
            <w:tcW w:w="2340" w:type="dxa"/>
            <w:tcBorders>
              <w:top w:val="single" w:sz="4" w:space="0" w:color="auto"/>
              <w:left w:val="single" w:sz="4" w:space="0" w:color="auto"/>
              <w:bottom w:val="nil"/>
              <w:right w:val="single" w:sz="4" w:space="0" w:color="auto"/>
            </w:tcBorders>
            <w:vAlign w:val="center"/>
          </w:tcPr>
          <w:p w:rsidR="00946189" w:rsidRPr="00AD5DE7" w:rsidRDefault="00946189" w:rsidP="00BD4B99">
            <w:pPr>
              <w:jc w:val="center"/>
              <w:rPr>
                <w:b/>
                <w:bCs/>
              </w:rPr>
            </w:pPr>
            <w:r w:rsidRPr="00AD5DE7">
              <w:rPr>
                <w:b/>
                <w:bCs/>
              </w:rPr>
              <w:t>Yes      No</w:t>
            </w:r>
          </w:p>
          <w:p w:rsidR="00946189" w:rsidRPr="00AD5DE7" w:rsidRDefault="00946189" w:rsidP="00BD4B99">
            <w:pPr>
              <w:jc w:val="center"/>
            </w:pPr>
            <w:r w:rsidRPr="00750934">
              <w:rPr>
                <w:b/>
                <w:bCs/>
                <w:sz w:val="32"/>
              </w:rPr>
              <w:t>□        □</w:t>
            </w:r>
          </w:p>
          <w:p w:rsidR="00946189" w:rsidRDefault="00946189" w:rsidP="00BD4B99">
            <w:pPr>
              <w:jc w:val="center"/>
              <w:rPr>
                <w:i/>
              </w:rPr>
            </w:pPr>
          </w:p>
          <w:p w:rsidR="00946189" w:rsidRDefault="00946189" w:rsidP="00BD4B99">
            <w:pPr>
              <w:jc w:val="center"/>
              <w:rPr>
                <w:i/>
              </w:rPr>
            </w:pPr>
            <w:r w:rsidRPr="00AD5DE7">
              <w:rPr>
                <w:i/>
              </w:rPr>
              <w:t>Total # of times</w:t>
            </w:r>
          </w:p>
          <w:p w:rsidR="00946189" w:rsidRPr="00AD5DE7" w:rsidRDefault="00946189" w:rsidP="00BD4B99">
            <w:pPr>
              <w:jc w:val="center"/>
              <w:rPr>
                <w:i/>
              </w:rPr>
            </w:pPr>
          </w:p>
          <w:p w:rsidR="00946189" w:rsidRPr="00BD4B99" w:rsidRDefault="00946189" w:rsidP="00BD4B99">
            <w:pPr>
              <w:jc w:val="center"/>
              <w:rPr>
                <w:u w:val="single"/>
              </w:rPr>
            </w:pPr>
            <w:r w:rsidRPr="00AD5DE7">
              <w:rPr>
                <w:u w:val="single"/>
              </w:rPr>
              <w:t>______</w:t>
            </w:r>
          </w:p>
        </w:tc>
      </w:tr>
      <w:tr w:rsidR="00946189" w:rsidRPr="00AD5DE7" w:rsidTr="00946189">
        <w:trPr>
          <w:trHeight w:val="2367"/>
        </w:trPr>
        <w:tc>
          <w:tcPr>
            <w:tcW w:w="8640" w:type="dxa"/>
            <w:tcBorders>
              <w:top w:val="single" w:sz="4" w:space="0" w:color="auto"/>
              <w:left w:val="single" w:sz="4" w:space="0" w:color="auto"/>
              <w:right w:val="single" w:sz="4" w:space="0" w:color="auto"/>
            </w:tcBorders>
          </w:tcPr>
          <w:p w:rsidR="00946189" w:rsidRPr="00352CB6" w:rsidRDefault="00946189" w:rsidP="00946189">
            <w:pPr>
              <w:pStyle w:val="ListParagraph"/>
              <w:numPr>
                <w:ilvl w:val="0"/>
                <w:numId w:val="11"/>
              </w:numPr>
              <w:spacing w:before="120"/>
              <w:ind w:left="511"/>
              <w:rPr>
                <w:b/>
                <w:bCs/>
                <w:iCs/>
              </w:rPr>
            </w:pPr>
            <w:r w:rsidRPr="00352CB6">
              <w:rPr>
                <w:b/>
                <w:bCs/>
                <w:iCs/>
              </w:rPr>
              <w:t>Has there been a time when you started to do something to try to end your life but you stopped yourself before you actually did anything (e.g., you took out pills but then changed your mind before you could swallow any of them)?</w:t>
            </w:r>
          </w:p>
          <w:p w:rsidR="00946189" w:rsidRDefault="00946189" w:rsidP="00946189">
            <w:pPr>
              <w:ind w:left="511"/>
              <w:rPr>
                <w:bCs/>
                <w:i/>
                <w:iCs/>
              </w:rPr>
            </w:pPr>
          </w:p>
          <w:p w:rsidR="00946189" w:rsidRPr="00352CB6" w:rsidRDefault="00946189" w:rsidP="00946189">
            <w:pPr>
              <w:pStyle w:val="ListParagraph"/>
              <w:ind w:left="511"/>
              <w:rPr>
                <w:bCs/>
                <w:i/>
                <w:iCs/>
              </w:rPr>
            </w:pPr>
            <w:r w:rsidRPr="00352CB6">
              <w:rPr>
                <w:bCs/>
                <w:i/>
                <w:iCs/>
              </w:rPr>
              <w:t>How many times has this happened?</w:t>
            </w:r>
          </w:p>
          <w:p w:rsidR="00946189" w:rsidRPr="00AD5DE7" w:rsidRDefault="00946189" w:rsidP="00946189">
            <w:pPr>
              <w:pStyle w:val="ListParagraph"/>
              <w:ind w:left="511"/>
              <w:rPr>
                <w:b/>
                <w:bCs/>
                <w:i/>
                <w:iCs/>
              </w:rPr>
            </w:pPr>
          </w:p>
          <w:p w:rsidR="00946189" w:rsidRPr="00AD5DE7" w:rsidRDefault="00946189" w:rsidP="00946189">
            <w:pPr>
              <w:ind w:left="511"/>
              <w:rPr>
                <w:b/>
                <w:bCs/>
                <w:i/>
                <w:iCs/>
              </w:rPr>
            </w:pPr>
          </w:p>
        </w:tc>
        <w:tc>
          <w:tcPr>
            <w:tcW w:w="2340" w:type="dxa"/>
            <w:tcBorders>
              <w:top w:val="single" w:sz="4" w:space="0" w:color="auto"/>
              <w:left w:val="single" w:sz="4" w:space="0" w:color="auto"/>
              <w:right w:val="single" w:sz="4" w:space="0" w:color="auto"/>
            </w:tcBorders>
            <w:tcMar>
              <w:left w:w="115" w:type="dxa"/>
              <w:bottom w:w="29" w:type="dxa"/>
              <w:right w:w="115" w:type="dxa"/>
            </w:tcMar>
            <w:vAlign w:val="center"/>
          </w:tcPr>
          <w:p w:rsidR="00946189" w:rsidRPr="00AD5DE7" w:rsidRDefault="00946189" w:rsidP="00BD4B99">
            <w:pPr>
              <w:jc w:val="center"/>
              <w:rPr>
                <w:b/>
                <w:bCs/>
              </w:rPr>
            </w:pPr>
            <w:r w:rsidRPr="00AD5DE7">
              <w:rPr>
                <w:b/>
                <w:bCs/>
              </w:rPr>
              <w:t>Yes      No</w:t>
            </w:r>
          </w:p>
          <w:p w:rsidR="00946189" w:rsidRPr="00AD5DE7" w:rsidRDefault="00946189" w:rsidP="00BD4B99">
            <w:pPr>
              <w:jc w:val="center"/>
              <w:rPr>
                <w:u w:val="single"/>
              </w:rPr>
            </w:pPr>
            <w:r w:rsidRPr="00750934">
              <w:rPr>
                <w:b/>
                <w:bCs/>
                <w:sz w:val="32"/>
              </w:rPr>
              <w:t>□       □</w:t>
            </w:r>
          </w:p>
          <w:p w:rsidR="00946189" w:rsidRDefault="00946189" w:rsidP="00BD4B99">
            <w:pPr>
              <w:jc w:val="center"/>
              <w:rPr>
                <w:i/>
              </w:rPr>
            </w:pPr>
          </w:p>
          <w:p w:rsidR="00946189" w:rsidRDefault="00946189" w:rsidP="00BD4B99">
            <w:pPr>
              <w:jc w:val="center"/>
              <w:rPr>
                <w:i/>
              </w:rPr>
            </w:pPr>
            <w:r w:rsidRPr="00AD5DE7">
              <w:rPr>
                <w:i/>
              </w:rPr>
              <w:t>Total #</w:t>
            </w:r>
            <w:r>
              <w:rPr>
                <w:i/>
              </w:rPr>
              <w:t xml:space="preserve"> of times</w:t>
            </w:r>
          </w:p>
          <w:p w:rsidR="00946189" w:rsidRPr="00AD5DE7" w:rsidRDefault="00946189" w:rsidP="00BD4B99">
            <w:pPr>
              <w:jc w:val="center"/>
              <w:rPr>
                <w:i/>
              </w:rPr>
            </w:pPr>
          </w:p>
          <w:p w:rsidR="00946189" w:rsidRPr="00AD5DE7" w:rsidRDefault="00946189" w:rsidP="00BD4B99">
            <w:pPr>
              <w:jc w:val="center"/>
              <w:rPr>
                <w:u w:val="single"/>
              </w:rPr>
            </w:pPr>
            <w:r w:rsidRPr="00AD5DE7">
              <w:rPr>
                <w:u w:val="single"/>
              </w:rPr>
              <w:t>______</w:t>
            </w:r>
          </w:p>
        </w:tc>
      </w:tr>
      <w:tr w:rsidR="00946189" w:rsidRPr="00AD5DE7" w:rsidTr="00946189">
        <w:trPr>
          <w:trHeight w:val="170"/>
        </w:trPr>
        <w:tc>
          <w:tcPr>
            <w:tcW w:w="8640" w:type="dxa"/>
            <w:tcBorders>
              <w:top w:val="single" w:sz="4" w:space="0" w:color="auto"/>
            </w:tcBorders>
            <w:vAlign w:val="center"/>
          </w:tcPr>
          <w:p w:rsidR="00946189" w:rsidRDefault="00946189" w:rsidP="00946189">
            <w:pPr>
              <w:pStyle w:val="ListParagraph"/>
              <w:numPr>
                <w:ilvl w:val="0"/>
                <w:numId w:val="11"/>
              </w:numPr>
              <w:spacing w:before="120"/>
              <w:ind w:left="511"/>
              <w:rPr>
                <w:b/>
                <w:bCs/>
                <w:iCs/>
              </w:rPr>
            </w:pPr>
            <w:r w:rsidRPr="00352CB6">
              <w:rPr>
                <w:b/>
                <w:bCs/>
                <w:iCs/>
              </w:rPr>
              <w:t xml:space="preserve">Have you taken any steps towards making a suicide attempt or preparing to kill yourself (e.g., collecting pills, getting a gun, </w:t>
            </w:r>
            <w:r>
              <w:rPr>
                <w:b/>
                <w:bCs/>
                <w:iCs/>
              </w:rPr>
              <w:t xml:space="preserve">giving valuables away </w:t>
            </w:r>
            <w:r w:rsidRPr="00352CB6">
              <w:rPr>
                <w:b/>
                <w:bCs/>
                <w:iCs/>
              </w:rPr>
              <w:t>or writing a suicide note</w:t>
            </w:r>
            <w:r w:rsidRPr="00352CB6">
              <w:rPr>
                <w:bCs/>
                <w:iCs/>
              </w:rPr>
              <w:t>)</w:t>
            </w:r>
            <w:r w:rsidRPr="00352CB6">
              <w:rPr>
                <w:b/>
                <w:bCs/>
                <w:iCs/>
              </w:rPr>
              <w:t>?</w:t>
            </w:r>
          </w:p>
          <w:p w:rsidR="00946189" w:rsidRDefault="00946189" w:rsidP="00946189">
            <w:pPr>
              <w:pStyle w:val="ListParagraph"/>
              <w:spacing w:before="120"/>
              <w:ind w:left="511"/>
              <w:rPr>
                <w:b/>
                <w:bCs/>
                <w:iCs/>
              </w:rPr>
            </w:pPr>
          </w:p>
          <w:p w:rsidR="00946189" w:rsidRPr="005871F1" w:rsidRDefault="00946189" w:rsidP="00946189">
            <w:pPr>
              <w:ind w:left="511"/>
              <w:rPr>
                <w:bCs/>
                <w:i/>
                <w:iCs/>
              </w:rPr>
            </w:pPr>
            <w:r w:rsidRPr="005871F1">
              <w:rPr>
                <w:bCs/>
                <w:i/>
                <w:iCs/>
              </w:rPr>
              <w:t>What have you done?</w:t>
            </w:r>
          </w:p>
          <w:p w:rsidR="00946189" w:rsidRPr="005871F1" w:rsidRDefault="00946189" w:rsidP="00946189">
            <w:pPr>
              <w:spacing w:before="120"/>
              <w:ind w:left="511"/>
              <w:rPr>
                <w:bCs/>
                <w:iCs/>
              </w:rPr>
            </w:pPr>
          </w:p>
          <w:p w:rsidR="00946189" w:rsidRPr="00AD5DE7" w:rsidRDefault="00946189" w:rsidP="00946189">
            <w:pPr>
              <w:ind w:left="511"/>
              <w:rPr>
                <w:b/>
                <w:bCs/>
                <w:i/>
                <w:iCs/>
              </w:rPr>
            </w:pPr>
          </w:p>
        </w:tc>
        <w:tc>
          <w:tcPr>
            <w:tcW w:w="2340" w:type="dxa"/>
            <w:tcBorders>
              <w:top w:val="single" w:sz="4" w:space="0" w:color="auto"/>
            </w:tcBorders>
            <w:vAlign w:val="center"/>
          </w:tcPr>
          <w:p w:rsidR="00946189" w:rsidRPr="00AD5DE7" w:rsidRDefault="00946189" w:rsidP="00AB6EBB">
            <w:pPr>
              <w:jc w:val="center"/>
              <w:rPr>
                <w:b/>
                <w:bCs/>
              </w:rPr>
            </w:pPr>
            <w:r w:rsidRPr="00AD5DE7">
              <w:rPr>
                <w:b/>
                <w:bCs/>
              </w:rPr>
              <w:t>Yes      No</w:t>
            </w:r>
          </w:p>
          <w:p w:rsidR="00946189" w:rsidRPr="00AD5DE7" w:rsidRDefault="00946189" w:rsidP="00AB6EBB">
            <w:pPr>
              <w:jc w:val="center"/>
              <w:rPr>
                <w:u w:val="single"/>
              </w:rPr>
            </w:pPr>
            <w:r w:rsidRPr="00750934">
              <w:rPr>
                <w:b/>
                <w:bCs/>
                <w:sz w:val="32"/>
              </w:rPr>
              <w:t>□       □</w:t>
            </w:r>
          </w:p>
          <w:p w:rsidR="00946189" w:rsidRDefault="00946189" w:rsidP="00AB6EBB">
            <w:pPr>
              <w:jc w:val="center"/>
              <w:rPr>
                <w:i/>
              </w:rPr>
            </w:pPr>
          </w:p>
          <w:p w:rsidR="00946189" w:rsidRPr="00AD5DE7" w:rsidRDefault="00946189" w:rsidP="00AB6EBB">
            <w:pPr>
              <w:jc w:val="center"/>
              <w:rPr>
                <w:u w:val="single"/>
              </w:rPr>
            </w:pPr>
          </w:p>
        </w:tc>
      </w:tr>
    </w:tbl>
    <w:p w:rsidR="006343F5" w:rsidRPr="00AD5DE7" w:rsidRDefault="006343F5"/>
    <w:p w:rsidR="0038567E" w:rsidRPr="0038567E" w:rsidRDefault="0038567E" w:rsidP="0038567E">
      <w:pPr>
        <w:rPr>
          <w:sz w:val="28"/>
          <w:szCs w:val="28"/>
        </w:rPr>
      </w:pPr>
      <w:r w:rsidRPr="0038567E">
        <w:rPr>
          <w:sz w:val="28"/>
          <w:szCs w:val="28"/>
        </w:rPr>
        <w:t xml:space="preserve">If you answered </w:t>
      </w:r>
      <w:r w:rsidR="003D2CB9" w:rsidRPr="003D2CB9">
        <w:rPr>
          <w:b/>
          <w:sz w:val="28"/>
          <w:szCs w:val="28"/>
        </w:rPr>
        <w:t>“</w:t>
      </w:r>
      <w:r w:rsidRPr="0038567E">
        <w:rPr>
          <w:b/>
          <w:sz w:val="28"/>
          <w:szCs w:val="28"/>
        </w:rPr>
        <w:t>yes</w:t>
      </w:r>
      <w:r w:rsidR="003D2CB9">
        <w:rPr>
          <w:b/>
          <w:sz w:val="28"/>
          <w:szCs w:val="28"/>
        </w:rPr>
        <w:t>”</w:t>
      </w:r>
      <w:r w:rsidRPr="0038567E">
        <w:rPr>
          <w:b/>
          <w:sz w:val="28"/>
          <w:szCs w:val="28"/>
        </w:rPr>
        <w:t xml:space="preserve"> to question 11</w:t>
      </w:r>
      <w:r w:rsidRPr="0038567E">
        <w:rPr>
          <w:sz w:val="28"/>
          <w:szCs w:val="28"/>
        </w:rPr>
        <w:t>, please fill out the below section</w:t>
      </w:r>
      <w:r w:rsidR="00C27B7C">
        <w:rPr>
          <w:sz w:val="28"/>
          <w:szCs w:val="28"/>
        </w:rPr>
        <w:t xml:space="preserve"> (</w:t>
      </w:r>
      <w:r w:rsidR="00C27B7C" w:rsidRPr="00C27B7C">
        <w:rPr>
          <w:i/>
          <w:sz w:val="28"/>
          <w:szCs w:val="28"/>
        </w:rPr>
        <w:t>MEDICAL DAMAGE</w:t>
      </w:r>
      <w:r w:rsidR="00C27B7C">
        <w:rPr>
          <w:sz w:val="28"/>
          <w:szCs w:val="28"/>
        </w:rPr>
        <w:t>)</w:t>
      </w:r>
      <w:r w:rsidRPr="0038567E">
        <w:rPr>
          <w:sz w:val="28"/>
          <w:szCs w:val="28"/>
        </w:rPr>
        <w:t xml:space="preserve">.  </w:t>
      </w:r>
    </w:p>
    <w:p w:rsidR="0038567E" w:rsidRPr="0038567E" w:rsidRDefault="0038567E" w:rsidP="0038567E">
      <w:pPr>
        <w:rPr>
          <w:sz w:val="28"/>
          <w:szCs w:val="28"/>
        </w:rPr>
      </w:pPr>
      <w:r w:rsidRPr="0038567E">
        <w:rPr>
          <w:sz w:val="28"/>
          <w:szCs w:val="28"/>
        </w:rPr>
        <w:t xml:space="preserve">If you answered </w:t>
      </w:r>
      <w:r w:rsidR="003D2CB9" w:rsidRPr="003D2CB9">
        <w:rPr>
          <w:b/>
          <w:sz w:val="28"/>
          <w:szCs w:val="28"/>
        </w:rPr>
        <w:t>“</w:t>
      </w:r>
      <w:r w:rsidRPr="0038567E">
        <w:rPr>
          <w:b/>
          <w:sz w:val="28"/>
          <w:szCs w:val="28"/>
        </w:rPr>
        <w:t>no</w:t>
      </w:r>
      <w:r w:rsidR="003D2CB9">
        <w:rPr>
          <w:b/>
          <w:sz w:val="28"/>
          <w:szCs w:val="28"/>
        </w:rPr>
        <w:t>”</w:t>
      </w:r>
      <w:r w:rsidRPr="0038567E">
        <w:rPr>
          <w:b/>
          <w:sz w:val="28"/>
          <w:szCs w:val="28"/>
        </w:rPr>
        <w:t xml:space="preserve"> to question 11,</w:t>
      </w:r>
      <w:r w:rsidRPr="0038567E">
        <w:rPr>
          <w:sz w:val="28"/>
          <w:szCs w:val="28"/>
        </w:rPr>
        <w:t xml:space="preserve"> then you do not have any additional questions to answer.</w:t>
      </w:r>
    </w:p>
    <w:p w:rsidR="00F02E1A" w:rsidRPr="00AD5DE7" w:rsidRDefault="00F02E1A"/>
    <w:p w:rsidR="00F02E1A" w:rsidRDefault="00F02E1A"/>
    <w:p w:rsidR="0094430F" w:rsidRPr="00AD5DE7" w:rsidRDefault="0094430F"/>
    <w:p w:rsidR="00F02E1A" w:rsidRPr="00AD5DE7" w:rsidRDefault="00F02E1A"/>
    <w:p w:rsidR="00F02E1A" w:rsidRDefault="00F02E1A">
      <w:pPr>
        <w:rPr>
          <w:sz w:val="22"/>
        </w:rPr>
      </w:pPr>
    </w:p>
    <w:p w:rsidR="00750934" w:rsidRPr="00AD5DE7" w:rsidRDefault="00750934">
      <w:pPr>
        <w:rPr>
          <w:sz w:val="22"/>
        </w:rPr>
      </w:pPr>
    </w:p>
    <w:p w:rsidR="005F4C62" w:rsidRDefault="005F4C62">
      <w:pPr>
        <w:spacing w:after="200" w:line="276" w:lineRule="auto"/>
        <w:rPr>
          <w:sz w:val="28"/>
        </w:rPr>
      </w:pPr>
      <w:r>
        <w:rPr>
          <w:sz w:val="28"/>
        </w:rPr>
        <w:br w:type="page"/>
      </w:r>
    </w:p>
    <w:p w:rsidR="00327BF1" w:rsidRPr="00AD5DE7" w:rsidRDefault="00327BF1"/>
    <w:tbl>
      <w:tblPr>
        <w:tblStyle w:val="TableGrid"/>
        <w:tblW w:w="0" w:type="auto"/>
        <w:tblLook w:val="04A0" w:firstRow="1" w:lastRow="0" w:firstColumn="1" w:lastColumn="0" w:noHBand="0" w:noVBand="1"/>
      </w:tblPr>
      <w:tblGrid>
        <w:gridCol w:w="2549"/>
        <w:gridCol w:w="8467"/>
      </w:tblGrid>
      <w:tr w:rsidR="00C27B7C" w:rsidRPr="00AD5DE7" w:rsidTr="00C27B7C">
        <w:tc>
          <w:tcPr>
            <w:tcW w:w="11016" w:type="dxa"/>
            <w:gridSpan w:val="2"/>
            <w:shd w:val="clear" w:color="auto" w:fill="D9D9D9" w:themeFill="background1" w:themeFillShade="D9"/>
          </w:tcPr>
          <w:p w:rsidR="00C27B7C" w:rsidRPr="00C27B7C" w:rsidRDefault="00C27B7C" w:rsidP="00C27B7C">
            <w:pPr>
              <w:tabs>
                <w:tab w:val="left" w:pos="1920"/>
              </w:tabs>
              <w:spacing w:before="120" w:after="120"/>
              <w:ind w:left="187"/>
              <w:rPr>
                <w:b/>
                <w:i/>
                <w:sz w:val="24"/>
                <w:szCs w:val="24"/>
              </w:rPr>
            </w:pPr>
            <w:r w:rsidRPr="00C27B7C">
              <w:rPr>
                <w:b/>
                <w:i/>
                <w:sz w:val="24"/>
                <w:szCs w:val="24"/>
              </w:rPr>
              <w:t>MEDICAL DAMAGE</w:t>
            </w:r>
          </w:p>
        </w:tc>
      </w:tr>
      <w:tr w:rsidR="00E76611" w:rsidRPr="00AD5DE7" w:rsidTr="005F4C62">
        <w:tc>
          <w:tcPr>
            <w:tcW w:w="2549" w:type="dxa"/>
          </w:tcPr>
          <w:p w:rsidR="00AD5DE7" w:rsidRPr="00352CB6" w:rsidRDefault="00E76611" w:rsidP="00946189">
            <w:pPr>
              <w:pStyle w:val="ListParagraph"/>
              <w:numPr>
                <w:ilvl w:val="0"/>
                <w:numId w:val="11"/>
              </w:numPr>
              <w:spacing w:before="120"/>
              <w:rPr>
                <w:b/>
                <w:sz w:val="24"/>
                <w:szCs w:val="24"/>
              </w:rPr>
            </w:pPr>
            <w:r w:rsidRPr="00352CB6">
              <w:rPr>
                <w:b/>
                <w:sz w:val="24"/>
                <w:szCs w:val="24"/>
              </w:rPr>
              <w:t xml:space="preserve">What was the date of your most </w:t>
            </w:r>
            <w:r w:rsidR="00946189">
              <w:rPr>
                <w:b/>
                <w:sz w:val="24"/>
                <w:szCs w:val="24"/>
              </w:rPr>
              <w:t>lethal</w:t>
            </w:r>
            <w:r w:rsidRPr="00352CB6">
              <w:rPr>
                <w:b/>
                <w:sz w:val="24"/>
                <w:szCs w:val="24"/>
              </w:rPr>
              <w:t xml:space="preserve"> </w:t>
            </w:r>
            <w:r w:rsidR="00946189">
              <w:rPr>
                <w:b/>
                <w:sz w:val="24"/>
                <w:szCs w:val="24"/>
              </w:rPr>
              <w:t xml:space="preserve">or potentially lethal </w:t>
            </w:r>
            <w:r w:rsidRPr="00352CB6">
              <w:rPr>
                <w:b/>
                <w:sz w:val="24"/>
                <w:szCs w:val="24"/>
              </w:rPr>
              <w:t xml:space="preserve">attempt? </w:t>
            </w:r>
          </w:p>
          <w:p w:rsidR="00AD5DE7" w:rsidRPr="00352CB6" w:rsidRDefault="00AD5DE7" w:rsidP="005871F1">
            <w:pPr>
              <w:spacing w:before="120"/>
              <w:ind w:left="446"/>
              <w:rPr>
                <w:b/>
                <w:sz w:val="24"/>
                <w:szCs w:val="24"/>
              </w:rPr>
            </w:pPr>
          </w:p>
          <w:p w:rsidR="00E76611" w:rsidRPr="00352CB6" w:rsidRDefault="00AD5DE7" w:rsidP="005871F1">
            <w:pPr>
              <w:pStyle w:val="ListParagraph"/>
              <w:spacing w:before="120"/>
              <w:ind w:left="446"/>
              <w:rPr>
                <w:b/>
                <w:sz w:val="24"/>
                <w:szCs w:val="24"/>
              </w:rPr>
            </w:pPr>
            <w:r w:rsidRPr="00352CB6">
              <w:rPr>
                <w:b/>
                <w:sz w:val="24"/>
                <w:szCs w:val="24"/>
              </w:rPr>
              <w:t>Date:</w:t>
            </w:r>
            <w:r w:rsidR="00E76611" w:rsidRPr="00352CB6">
              <w:rPr>
                <w:b/>
                <w:sz w:val="24"/>
                <w:szCs w:val="24"/>
              </w:rPr>
              <w:t>___________</w:t>
            </w:r>
          </w:p>
          <w:p w:rsidR="00E76611" w:rsidRPr="00352CB6" w:rsidRDefault="00E76611" w:rsidP="005871F1">
            <w:pPr>
              <w:tabs>
                <w:tab w:val="left" w:pos="1920"/>
              </w:tabs>
              <w:spacing w:before="120"/>
              <w:ind w:left="446"/>
              <w:rPr>
                <w:b/>
                <w:sz w:val="24"/>
                <w:szCs w:val="24"/>
              </w:rPr>
            </w:pPr>
          </w:p>
        </w:tc>
        <w:tc>
          <w:tcPr>
            <w:tcW w:w="8467" w:type="dxa"/>
          </w:tcPr>
          <w:p w:rsidR="005F4C62" w:rsidRPr="005F4C62" w:rsidRDefault="005F4C62" w:rsidP="00E76611">
            <w:pPr>
              <w:tabs>
                <w:tab w:val="left" w:pos="1920"/>
              </w:tabs>
              <w:rPr>
                <w:b/>
                <w:sz w:val="24"/>
                <w:szCs w:val="24"/>
              </w:rPr>
            </w:pPr>
            <w:r w:rsidRPr="005F4C62">
              <w:rPr>
                <w:b/>
                <w:sz w:val="24"/>
                <w:szCs w:val="24"/>
              </w:rPr>
              <w:t>Describe what you did on that date:</w:t>
            </w:r>
          </w:p>
          <w:p w:rsidR="005F4C62" w:rsidRPr="005F4C62" w:rsidRDefault="005F4C62" w:rsidP="00E76611">
            <w:pPr>
              <w:tabs>
                <w:tab w:val="left" w:pos="1920"/>
              </w:tabs>
              <w:rPr>
                <w:b/>
                <w:sz w:val="24"/>
                <w:szCs w:val="24"/>
              </w:rPr>
            </w:pPr>
          </w:p>
          <w:p w:rsidR="00E76611" w:rsidRPr="005F4C62" w:rsidRDefault="00352CB6" w:rsidP="00E76611">
            <w:pPr>
              <w:tabs>
                <w:tab w:val="left" w:pos="1920"/>
              </w:tabs>
              <w:rPr>
                <w:b/>
                <w:sz w:val="24"/>
                <w:szCs w:val="24"/>
              </w:rPr>
            </w:pPr>
            <w:r>
              <w:rPr>
                <w:b/>
                <w:sz w:val="24"/>
                <w:szCs w:val="24"/>
              </w:rPr>
              <w:t>On that</w:t>
            </w:r>
            <w:r w:rsidR="00E76611" w:rsidRPr="005F4C62">
              <w:rPr>
                <w:b/>
                <w:sz w:val="24"/>
                <w:szCs w:val="24"/>
              </w:rPr>
              <w:t xml:space="preserve"> date, please r</w:t>
            </w:r>
            <w:r w:rsidR="003D2CB9">
              <w:rPr>
                <w:b/>
                <w:sz w:val="24"/>
                <w:szCs w:val="24"/>
              </w:rPr>
              <w:t>ate your medical damage from 0-4</w:t>
            </w:r>
          </w:p>
          <w:p w:rsidR="00E76611" w:rsidRPr="005F4C62" w:rsidRDefault="00352CB6" w:rsidP="00E76611">
            <w:pPr>
              <w:tabs>
                <w:tab w:val="left" w:pos="540"/>
              </w:tabs>
              <w:ind w:left="540" w:hanging="540"/>
              <w:rPr>
                <w:sz w:val="24"/>
                <w:szCs w:val="24"/>
              </w:rPr>
            </w:pPr>
            <w:r w:rsidRPr="00750934">
              <w:rPr>
                <w:b/>
                <w:bCs/>
                <w:sz w:val="32"/>
              </w:rPr>
              <w:t>□</w:t>
            </w:r>
            <w:r>
              <w:rPr>
                <w:b/>
                <w:bCs/>
                <w:sz w:val="32"/>
              </w:rPr>
              <w:t xml:space="preserve"> </w:t>
            </w:r>
            <w:r w:rsidR="00E76611" w:rsidRPr="005F4C62">
              <w:rPr>
                <w:sz w:val="24"/>
                <w:szCs w:val="24"/>
              </w:rPr>
              <w:t>0.  No physical damage or very minor physical damage (e.g., surface scratches).</w:t>
            </w:r>
          </w:p>
          <w:p w:rsidR="00E76611" w:rsidRPr="005F4C62" w:rsidRDefault="00352CB6" w:rsidP="005F4C62">
            <w:pPr>
              <w:tabs>
                <w:tab w:val="left" w:pos="421"/>
              </w:tabs>
              <w:ind w:left="511" w:hanging="511"/>
              <w:rPr>
                <w:sz w:val="24"/>
                <w:szCs w:val="24"/>
              </w:rPr>
            </w:pPr>
            <w:r w:rsidRPr="00750934">
              <w:rPr>
                <w:b/>
                <w:bCs/>
                <w:sz w:val="32"/>
              </w:rPr>
              <w:t>□</w:t>
            </w:r>
            <w:r w:rsidR="00AD5DE7" w:rsidRPr="005F4C62">
              <w:rPr>
                <w:sz w:val="24"/>
                <w:szCs w:val="24"/>
              </w:rPr>
              <w:t xml:space="preserve"> </w:t>
            </w:r>
            <w:r w:rsidR="00E76611" w:rsidRPr="005F4C62">
              <w:rPr>
                <w:sz w:val="24"/>
                <w:szCs w:val="24"/>
              </w:rPr>
              <w:t>1.  Minor physical damage (e.g., lethargic speech; first-degree burns; mild     bleeding; sprains).</w:t>
            </w:r>
          </w:p>
          <w:p w:rsidR="00E76611" w:rsidRPr="005F4C62" w:rsidRDefault="00352CB6" w:rsidP="005F4C62">
            <w:pPr>
              <w:tabs>
                <w:tab w:val="left" w:pos="511"/>
              </w:tabs>
              <w:ind w:left="511" w:hanging="511"/>
              <w:rPr>
                <w:sz w:val="24"/>
                <w:szCs w:val="24"/>
              </w:rPr>
            </w:pPr>
            <w:r w:rsidRPr="00750934">
              <w:rPr>
                <w:b/>
                <w:bCs/>
                <w:sz w:val="32"/>
              </w:rPr>
              <w:t>□</w:t>
            </w:r>
            <w:r w:rsidR="00E76611" w:rsidRPr="005F4C62">
              <w:rPr>
                <w:sz w:val="24"/>
                <w:szCs w:val="24"/>
              </w:rPr>
              <w:t>2.  Moderate physical damage; medical attention needed (e.g., conscious but sleepy, somewhat responsive; second-degree burns; bleeding of major vessel).</w:t>
            </w:r>
          </w:p>
          <w:p w:rsidR="00E76611" w:rsidRPr="005F4C62" w:rsidRDefault="00352CB6" w:rsidP="005F4C62">
            <w:pPr>
              <w:tabs>
                <w:tab w:val="left" w:pos="511"/>
              </w:tabs>
              <w:ind w:left="511" w:hanging="511"/>
              <w:rPr>
                <w:sz w:val="24"/>
                <w:szCs w:val="24"/>
              </w:rPr>
            </w:pPr>
            <w:r w:rsidRPr="00750934">
              <w:rPr>
                <w:b/>
                <w:bCs/>
                <w:sz w:val="32"/>
              </w:rPr>
              <w:t>□</w:t>
            </w:r>
            <w:r w:rsidR="00AD5DE7" w:rsidRPr="005F4C62">
              <w:rPr>
                <w:sz w:val="24"/>
                <w:szCs w:val="24"/>
              </w:rPr>
              <w:t xml:space="preserve"> </w:t>
            </w:r>
            <w:r w:rsidR="00E76611" w:rsidRPr="005F4C62">
              <w:rPr>
                <w:sz w:val="24"/>
                <w:szCs w:val="24"/>
              </w:rPr>
              <w:t xml:space="preserve">3.  Moderately severe physical damage; </w:t>
            </w:r>
            <w:r w:rsidR="00E76611" w:rsidRPr="005F4C62">
              <w:rPr>
                <w:i/>
                <w:sz w:val="24"/>
                <w:szCs w:val="24"/>
              </w:rPr>
              <w:t>medical</w:t>
            </w:r>
            <w:r w:rsidR="00E76611" w:rsidRPr="005F4C62">
              <w:rPr>
                <w:sz w:val="24"/>
                <w:szCs w:val="24"/>
              </w:rPr>
              <w:t xml:space="preserve"> hospitalization and likely intensive care required (e.g., comatose with reflexes intact; third-degree burns less than    20% of body; extensive blood loss but can recover; major fractures).</w:t>
            </w:r>
          </w:p>
          <w:p w:rsidR="00E76611" w:rsidRPr="005F4C62" w:rsidRDefault="00352CB6" w:rsidP="005F4C62">
            <w:pPr>
              <w:tabs>
                <w:tab w:val="left" w:pos="511"/>
              </w:tabs>
              <w:ind w:left="511" w:hanging="511"/>
              <w:rPr>
                <w:sz w:val="24"/>
                <w:szCs w:val="24"/>
              </w:rPr>
            </w:pPr>
            <w:r w:rsidRPr="00750934">
              <w:rPr>
                <w:b/>
                <w:bCs/>
                <w:sz w:val="32"/>
              </w:rPr>
              <w:t>□</w:t>
            </w:r>
            <w:r w:rsidR="00AD5DE7" w:rsidRPr="005F4C62">
              <w:rPr>
                <w:sz w:val="24"/>
                <w:szCs w:val="24"/>
              </w:rPr>
              <w:t xml:space="preserve"> </w:t>
            </w:r>
            <w:r w:rsidR="00E76611" w:rsidRPr="005F4C62">
              <w:rPr>
                <w:sz w:val="24"/>
                <w:szCs w:val="24"/>
              </w:rPr>
              <w:t xml:space="preserve">4.  Severe physical damage; </w:t>
            </w:r>
            <w:r w:rsidR="00E76611" w:rsidRPr="005F4C62">
              <w:rPr>
                <w:i/>
                <w:sz w:val="24"/>
                <w:szCs w:val="24"/>
              </w:rPr>
              <w:t>medical</w:t>
            </w:r>
            <w:r w:rsidR="00E76611" w:rsidRPr="005F4C62">
              <w:rPr>
                <w:sz w:val="24"/>
                <w:szCs w:val="24"/>
              </w:rPr>
              <w:t xml:space="preserve"> hospitalization with intensive care required (e.g., comatose without reflexes; third-degree burns over 20% of body; extensive blood loss with unstable vital signs; major damage to a vital area).</w:t>
            </w:r>
          </w:p>
        </w:tc>
      </w:tr>
    </w:tbl>
    <w:p w:rsidR="00CA497E" w:rsidRPr="00AD5DE7" w:rsidRDefault="00CA497E"/>
    <w:sectPr w:rsidR="00CA497E" w:rsidRPr="00AD5DE7" w:rsidSect="006343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26267"/>
    <w:multiLevelType w:val="hybridMultilevel"/>
    <w:tmpl w:val="8548A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42D5E"/>
    <w:multiLevelType w:val="hybridMultilevel"/>
    <w:tmpl w:val="122204E2"/>
    <w:lvl w:ilvl="0" w:tplc="B77EED3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403BE"/>
    <w:multiLevelType w:val="hybridMultilevel"/>
    <w:tmpl w:val="AEB4D65A"/>
    <w:lvl w:ilvl="0" w:tplc="E6ACD5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797E59"/>
    <w:multiLevelType w:val="hybridMultilevel"/>
    <w:tmpl w:val="02D036C8"/>
    <w:lvl w:ilvl="0" w:tplc="11E0459C">
      <w:start w:val="1"/>
      <w:numFmt w:val="lowerLetter"/>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4" w15:restartNumberingAfterBreak="0">
    <w:nsid w:val="2C6E3935"/>
    <w:multiLevelType w:val="hybridMultilevel"/>
    <w:tmpl w:val="02D036C8"/>
    <w:lvl w:ilvl="0" w:tplc="11E0459C">
      <w:start w:val="1"/>
      <w:numFmt w:val="lowerLetter"/>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5" w15:restartNumberingAfterBreak="0">
    <w:nsid w:val="43485779"/>
    <w:multiLevelType w:val="hybridMultilevel"/>
    <w:tmpl w:val="F8E87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9F786E"/>
    <w:multiLevelType w:val="hybridMultilevel"/>
    <w:tmpl w:val="FA2C0BBC"/>
    <w:lvl w:ilvl="0" w:tplc="0409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87FB8"/>
    <w:multiLevelType w:val="hybridMultilevel"/>
    <w:tmpl w:val="02D036C8"/>
    <w:lvl w:ilvl="0" w:tplc="11E0459C">
      <w:start w:val="1"/>
      <w:numFmt w:val="lowerLetter"/>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8" w15:restartNumberingAfterBreak="0">
    <w:nsid w:val="6DF519F3"/>
    <w:multiLevelType w:val="hybridMultilevel"/>
    <w:tmpl w:val="5BB0E27E"/>
    <w:lvl w:ilvl="0" w:tplc="B77EED3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CA0303"/>
    <w:multiLevelType w:val="hybridMultilevel"/>
    <w:tmpl w:val="66B4687C"/>
    <w:lvl w:ilvl="0" w:tplc="04090001">
      <w:start w:val="1"/>
      <w:numFmt w:val="bullet"/>
      <w:lvlText w:val=""/>
      <w:lvlJc w:val="left"/>
      <w:pPr>
        <w:tabs>
          <w:tab w:val="num" w:pos="871"/>
        </w:tabs>
        <w:ind w:left="871" w:hanging="360"/>
      </w:pPr>
      <w:rPr>
        <w:rFonts w:ascii="Symbol" w:hAnsi="Symbol" w:hint="default"/>
      </w:rPr>
    </w:lvl>
    <w:lvl w:ilvl="1" w:tplc="04090003" w:tentative="1">
      <w:start w:val="1"/>
      <w:numFmt w:val="bullet"/>
      <w:lvlText w:val="o"/>
      <w:lvlJc w:val="left"/>
      <w:pPr>
        <w:tabs>
          <w:tab w:val="num" w:pos="1591"/>
        </w:tabs>
        <w:ind w:left="1591" w:hanging="360"/>
      </w:pPr>
      <w:rPr>
        <w:rFonts w:ascii="Courier New" w:hAnsi="Courier New" w:cs="Courier New" w:hint="default"/>
      </w:rPr>
    </w:lvl>
    <w:lvl w:ilvl="2" w:tplc="04090005" w:tentative="1">
      <w:start w:val="1"/>
      <w:numFmt w:val="bullet"/>
      <w:lvlText w:val=""/>
      <w:lvlJc w:val="left"/>
      <w:pPr>
        <w:tabs>
          <w:tab w:val="num" w:pos="2311"/>
        </w:tabs>
        <w:ind w:left="2311" w:hanging="360"/>
      </w:pPr>
      <w:rPr>
        <w:rFonts w:ascii="Wingdings" w:hAnsi="Wingdings" w:hint="default"/>
      </w:rPr>
    </w:lvl>
    <w:lvl w:ilvl="3" w:tplc="04090001" w:tentative="1">
      <w:start w:val="1"/>
      <w:numFmt w:val="bullet"/>
      <w:lvlText w:val=""/>
      <w:lvlJc w:val="left"/>
      <w:pPr>
        <w:tabs>
          <w:tab w:val="num" w:pos="3031"/>
        </w:tabs>
        <w:ind w:left="3031" w:hanging="360"/>
      </w:pPr>
      <w:rPr>
        <w:rFonts w:ascii="Symbol" w:hAnsi="Symbol" w:hint="default"/>
      </w:rPr>
    </w:lvl>
    <w:lvl w:ilvl="4" w:tplc="04090003" w:tentative="1">
      <w:start w:val="1"/>
      <w:numFmt w:val="bullet"/>
      <w:lvlText w:val="o"/>
      <w:lvlJc w:val="left"/>
      <w:pPr>
        <w:tabs>
          <w:tab w:val="num" w:pos="3751"/>
        </w:tabs>
        <w:ind w:left="3751" w:hanging="360"/>
      </w:pPr>
      <w:rPr>
        <w:rFonts w:ascii="Courier New" w:hAnsi="Courier New" w:cs="Courier New" w:hint="default"/>
      </w:rPr>
    </w:lvl>
    <w:lvl w:ilvl="5" w:tplc="04090005" w:tentative="1">
      <w:start w:val="1"/>
      <w:numFmt w:val="bullet"/>
      <w:lvlText w:val=""/>
      <w:lvlJc w:val="left"/>
      <w:pPr>
        <w:tabs>
          <w:tab w:val="num" w:pos="4471"/>
        </w:tabs>
        <w:ind w:left="4471" w:hanging="360"/>
      </w:pPr>
      <w:rPr>
        <w:rFonts w:ascii="Wingdings" w:hAnsi="Wingdings" w:hint="default"/>
      </w:rPr>
    </w:lvl>
    <w:lvl w:ilvl="6" w:tplc="04090001" w:tentative="1">
      <w:start w:val="1"/>
      <w:numFmt w:val="bullet"/>
      <w:lvlText w:val=""/>
      <w:lvlJc w:val="left"/>
      <w:pPr>
        <w:tabs>
          <w:tab w:val="num" w:pos="5191"/>
        </w:tabs>
        <w:ind w:left="5191" w:hanging="360"/>
      </w:pPr>
      <w:rPr>
        <w:rFonts w:ascii="Symbol" w:hAnsi="Symbol" w:hint="default"/>
      </w:rPr>
    </w:lvl>
    <w:lvl w:ilvl="7" w:tplc="04090003" w:tentative="1">
      <w:start w:val="1"/>
      <w:numFmt w:val="bullet"/>
      <w:lvlText w:val="o"/>
      <w:lvlJc w:val="left"/>
      <w:pPr>
        <w:tabs>
          <w:tab w:val="num" w:pos="5911"/>
        </w:tabs>
        <w:ind w:left="5911" w:hanging="360"/>
      </w:pPr>
      <w:rPr>
        <w:rFonts w:ascii="Courier New" w:hAnsi="Courier New" w:cs="Courier New" w:hint="default"/>
      </w:rPr>
    </w:lvl>
    <w:lvl w:ilvl="8" w:tplc="04090005" w:tentative="1">
      <w:start w:val="1"/>
      <w:numFmt w:val="bullet"/>
      <w:lvlText w:val=""/>
      <w:lvlJc w:val="left"/>
      <w:pPr>
        <w:tabs>
          <w:tab w:val="num" w:pos="6631"/>
        </w:tabs>
        <w:ind w:left="6631" w:hanging="360"/>
      </w:pPr>
      <w:rPr>
        <w:rFonts w:ascii="Wingdings" w:hAnsi="Wingdings" w:hint="default"/>
      </w:rPr>
    </w:lvl>
  </w:abstractNum>
  <w:abstractNum w:abstractNumId="10" w15:restartNumberingAfterBreak="0">
    <w:nsid w:val="7AC370F8"/>
    <w:multiLevelType w:val="hybridMultilevel"/>
    <w:tmpl w:val="02D036C8"/>
    <w:lvl w:ilvl="0" w:tplc="11E0459C">
      <w:start w:val="1"/>
      <w:numFmt w:val="lowerLetter"/>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abstractNumId w:val="5"/>
  </w:num>
  <w:num w:numId="2">
    <w:abstractNumId w:val="9"/>
  </w:num>
  <w:num w:numId="3">
    <w:abstractNumId w:val="3"/>
  </w:num>
  <w:num w:numId="4">
    <w:abstractNumId w:val="7"/>
  </w:num>
  <w:num w:numId="5">
    <w:abstractNumId w:val="10"/>
  </w:num>
  <w:num w:numId="6">
    <w:abstractNumId w:val="4"/>
  </w:num>
  <w:num w:numId="7">
    <w:abstractNumId w:val="2"/>
  </w:num>
  <w:num w:numId="8">
    <w:abstractNumId w:val="0"/>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6343F5"/>
    <w:rsid w:val="000010CE"/>
    <w:rsid w:val="00042117"/>
    <w:rsid w:val="001C5C6C"/>
    <w:rsid w:val="00205AE4"/>
    <w:rsid w:val="0021254F"/>
    <w:rsid w:val="002271CB"/>
    <w:rsid w:val="00285A94"/>
    <w:rsid w:val="002C226D"/>
    <w:rsid w:val="00327BF1"/>
    <w:rsid w:val="00352CB6"/>
    <w:rsid w:val="0038567E"/>
    <w:rsid w:val="003D2CB9"/>
    <w:rsid w:val="00437AEF"/>
    <w:rsid w:val="00453EC0"/>
    <w:rsid w:val="004B4049"/>
    <w:rsid w:val="005871F1"/>
    <w:rsid w:val="005F4C62"/>
    <w:rsid w:val="006343F5"/>
    <w:rsid w:val="006A4D13"/>
    <w:rsid w:val="006B50BC"/>
    <w:rsid w:val="007114C6"/>
    <w:rsid w:val="00750934"/>
    <w:rsid w:val="00766A09"/>
    <w:rsid w:val="00815D91"/>
    <w:rsid w:val="00821AD8"/>
    <w:rsid w:val="00832847"/>
    <w:rsid w:val="0085595B"/>
    <w:rsid w:val="00873625"/>
    <w:rsid w:val="0088661F"/>
    <w:rsid w:val="00890712"/>
    <w:rsid w:val="008B4F31"/>
    <w:rsid w:val="009145D7"/>
    <w:rsid w:val="0094430F"/>
    <w:rsid w:val="00946189"/>
    <w:rsid w:val="009856A9"/>
    <w:rsid w:val="00A647A0"/>
    <w:rsid w:val="00AD5DE7"/>
    <w:rsid w:val="00AE4063"/>
    <w:rsid w:val="00B204CB"/>
    <w:rsid w:val="00B64897"/>
    <w:rsid w:val="00BD4B99"/>
    <w:rsid w:val="00C27B7C"/>
    <w:rsid w:val="00C96EB6"/>
    <w:rsid w:val="00C97A5F"/>
    <w:rsid w:val="00CA497E"/>
    <w:rsid w:val="00D1537C"/>
    <w:rsid w:val="00D210EB"/>
    <w:rsid w:val="00D24E5C"/>
    <w:rsid w:val="00D32186"/>
    <w:rsid w:val="00D55F1D"/>
    <w:rsid w:val="00D90ACA"/>
    <w:rsid w:val="00D90B1E"/>
    <w:rsid w:val="00DC2981"/>
    <w:rsid w:val="00E06F36"/>
    <w:rsid w:val="00E27EB4"/>
    <w:rsid w:val="00E76611"/>
    <w:rsid w:val="00EB17B2"/>
    <w:rsid w:val="00ED2B0D"/>
    <w:rsid w:val="00F02E1A"/>
    <w:rsid w:val="00FF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E5991-E9AD-4CE1-89F9-3002A576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3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1537C"/>
    <w:pPr>
      <w:spacing w:before="100" w:beforeAutospacing="1" w:after="100" w:afterAutospacing="1"/>
    </w:pPr>
  </w:style>
  <w:style w:type="paragraph" w:styleId="ListParagraph">
    <w:name w:val="List Paragraph"/>
    <w:basedOn w:val="Normal"/>
    <w:uiPriority w:val="34"/>
    <w:qFormat/>
    <w:rsid w:val="00327BF1"/>
    <w:pPr>
      <w:ind w:left="720"/>
      <w:contextualSpacing/>
    </w:pPr>
  </w:style>
  <w:style w:type="table" w:styleId="TableGrid">
    <w:name w:val="Table Grid"/>
    <w:basedOn w:val="TableNormal"/>
    <w:uiPriority w:val="59"/>
    <w:rsid w:val="00E76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85595B"/>
    <w:rPr>
      <w:rFonts w:ascii="Courier New" w:hAnsi="Courier New" w:cs="Courier New"/>
      <w:sz w:val="20"/>
      <w:szCs w:val="20"/>
    </w:rPr>
  </w:style>
  <w:style w:type="character" w:customStyle="1" w:styleId="PlainTextChar">
    <w:name w:val="Plain Text Char"/>
    <w:basedOn w:val="DefaultParagraphFont"/>
    <w:link w:val="PlainText"/>
    <w:rsid w:val="0085595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A2862-ABA5-45B3-82E7-B5E694D1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Burke</dc:creator>
  <cp:lastModifiedBy>Adam Lesser</cp:lastModifiedBy>
  <cp:revision>2</cp:revision>
  <cp:lastPrinted>2013-12-09T15:09:00Z</cp:lastPrinted>
  <dcterms:created xsi:type="dcterms:W3CDTF">2016-08-12T15:00:00Z</dcterms:created>
  <dcterms:modified xsi:type="dcterms:W3CDTF">2016-08-12T15:00:00Z</dcterms:modified>
</cp:coreProperties>
</file>