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0892C1F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D3BF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026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35729A3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80C11E4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27EAFD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9F9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0A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7D7CFFC5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2D2D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2CC68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F9B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D44E7F1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2E2A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68097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90D6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A88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DA51384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82BD4E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580BCD97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9DA9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63AF315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30595E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8B1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444274D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0AB2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363DA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0E74A1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3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341BA53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9089" w14:textId="7B44BBD9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52040F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549B04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BC1A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D85A943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5EFF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7224EE6A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0DDB3E30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2EED7DA6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FA0459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3A43137E" w14:textId="77777777" w:rsidTr="00C72680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BB74DE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317F102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DF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4CD177D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4FA7D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E769A8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2D86B81E" w14:textId="77777777" w:rsidTr="00C726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FEDB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FE01FD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D7A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22A12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F24BFD7" w14:textId="4503E993" w:rsidR="009D2F85" w:rsidRPr="00366254" w:rsidRDefault="00582C06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0FABDE3">
          <v:rect id="_x0000_s1026" alt="" style="position:absolute;margin-left:-.75pt;margin-top:11.8pt;width:540.75pt;height:84.75pt;z-index:-251658752;mso-wrap-edited:f;mso-width-percent:0;mso-height-percent:0;mso-width-percent:0;mso-height-percent:0" fillcolor="#7f7f7f [1612]"/>
        </w:pict>
      </w:r>
      <w:r w:rsidR="00D772E6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FE08A00" w14:textId="77777777" w:rsidR="00246994" w:rsidRPr="00D96061" w:rsidRDefault="00246994" w:rsidP="00246994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</w:p>
    <w:p w14:paraId="241AF53F" w14:textId="77777777" w:rsidR="00246994" w:rsidRPr="00D96061" w:rsidRDefault="00246994" w:rsidP="0024699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  <w:r w:rsidRPr="00D96061">
        <w:rPr>
          <w:rFonts w:ascii="Tahoma" w:hAnsi="Tahoma" w:cs="Tahoma"/>
          <w:sz w:val="20"/>
          <w:szCs w:val="20"/>
        </w:rPr>
        <w:tab/>
      </w:r>
    </w:p>
    <w:p w14:paraId="393F4429" w14:textId="5B0A060D" w:rsidR="00246994" w:rsidRPr="00D96061" w:rsidRDefault="00246994" w:rsidP="00246994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4B269D4E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236D8CF5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3CC561C1" w14:textId="22B503AD" w:rsidR="00246994" w:rsidRPr="00EE6F39" w:rsidRDefault="00246994" w:rsidP="00246994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 xml:space="preserve">Item 6 Over 3 months ago: </w:t>
      </w:r>
      <w:r w:rsidR="00D772E6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7B43FF47" w14:textId="77777777" w:rsidR="00246994" w:rsidRDefault="00246994" w:rsidP="00246994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>
        <w:rPr>
          <w:rFonts w:ascii="Tahoma" w:hAnsi="Tahoma" w:cs="Tahoma"/>
          <w:color w:val="FF0000"/>
          <w:sz w:val="20"/>
          <w:szCs w:val="20"/>
        </w:rPr>
        <w:t>Mental Health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14:paraId="7AA542A5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71D3" w14:textId="77777777" w:rsidR="00582C06" w:rsidRDefault="00582C06" w:rsidP="009D2F85">
      <w:r>
        <w:separator/>
      </w:r>
    </w:p>
  </w:endnote>
  <w:endnote w:type="continuationSeparator" w:id="0">
    <w:p w14:paraId="4EB67028" w14:textId="77777777" w:rsidR="00582C06" w:rsidRDefault="00582C0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DDB4" w14:textId="77777777" w:rsidR="00246994" w:rsidRDefault="0024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6B59" w14:textId="77777777" w:rsidR="00246994" w:rsidRDefault="0024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E19B" w14:textId="77777777" w:rsidR="00246994" w:rsidRDefault="0024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5B5D" w14:textId="77777777" w:rsidR="00582C06" w:rsidRDefault="00582C06" w:rsidP="009D2F85">
      <w:r>
        <w:separator/>
      </w:r>
    </w:p>
  </w:footnote>
  <w:footnote w:type="continuationSeparator" w:id="0">
    <w:p w14:paraId="1BE81B56" w14:textId="77777777" w:rsidR="00582C06" w:rsidRDefault="00582C0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D617" w14:textId="77777777" w:rsidR="00246994" w:rsidRDefault="0024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45C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A80C4F8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246994">
      <w:rPr>
        <w:rFonts w:ascii="Tahoma" w:hAnsi="Tahoma" w:cs="Tahoma"/>
        <w:i/>
        <w:color w:val="000000"/>
        <w:sz w:val="22"/>
        <w:szCs w:val="22"/>
      </w:rPr>
      <w:t>Law Enforcement</w:t>
    </w:r>
  </w:p>
  <w:p w14:paraId="19113F5A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FDF4" w14:textId="77777777" w:rsidR="00246994" w:rsidRDefault="0024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46994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2040F"/>
    <w:rsid w:val="00582C06"/>
    <w:rsid w:val="0064331F"/>
    <w:rsid w:val="00655B8D"/>
    <w:rsid w:val="00675842"/>
    <w:rsid w:val="0068097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72680"/>
    <w:rsid w:val="00CC4FE9"/>
    <w:rsid w:val="00CF2CF3"/>
    <w:rsid w:val="00D15FD1"/>
    <w:rsid w:val="00D552D9"/>
    <w:rsid w:val="00D772E6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3DF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E734-7794-440C-B418-9F096B2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2021-04-15T20:20:00Z</dcterms:created>
  <dcterms:modified xsi:type="dcterms:W3CDTF">2021-05-03T18:00:00Z</dcterms:modified>
</cp:coreProperties>
</file>